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140263683"/>
        <w:docPartObj>
          <w:docPartGallery w:val="Cover Pages"/>
          <w:docPartUnique/>
        </w:docPartObj>
      </w:sdtPr>
      <w:sdtContent>
        <w:p w:rsidR="00DF5BF6" w:rsidRDefault="00DF5BF6">
          <w:r>
            <w:rPr>
              <w:noProof/>
            </w:rPr>
            <mc:AlternateContent>
              <mc:Choice Requires="wpg">
                <w:drawing>
                  <wp:anchor distT="0" distB="0" distL="114300" distR="114300" simplePos="0" relativeHeight="251659264" behindDoc="1" locked="0" layoutInCell="1" allowOverlap="1">
                    <wp:simplePos x="0" y="0"/>
                    <wp:positionH relativeFrom="page">
                      <wp:align>center</wp:align>
                    </wp:positionH>
                    <wp:positionV relativeFrom="page">
                      <wp:align>center</wp:align>
                    </wp:positionV>
                    <wp:extent cx="6852920" cy="9142730"/>
                    <wp:effectExtent l="0" t="0" r="2540" b="133985"/>
                    <wp:wrapNone/>
                    <wp:docPr id="119" name="Groep 119"/>
                    <wp:cNvGraphicFramePr/>
                    <a:graphic xmlns:a="http://schemas.openxmlformats.org/drawingml/2006/main">
                      <a:graphicData uri="http://schemas.microsoft.com/office/word/2010/wordprocessingGroup">
                        <wpg:wgp>
                          <wpg:cNvGrpSpPr/>
                          <wpg:grpSpPr>
                            <a:xfrm>
                              <a:off x="0" y="0"/>
                              <a:ext cx="6858000" cy="9271750"/>
                              <a:chOff x="0" y="0"/>
                              <a:chExt cx="6858000" cy="9271750"/>
                            </a:xfrm>
                          </wpg:grpSpPr>
                          <wps:wsp>
                            <wps:cNvPr id="120" name="Rechthoek 120"/>
                            <wps:cNvSpPr/>
                            <wps:spPr>
                              <a:xfrm>
                                <a:off x="0" y="7315200"/>
                                <a:ext cx="6858000" cy="14318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hthoek 121"/>
                            <wps:cNvSpPr/>
                            <wps:spPr>
                              <a:xfrm>
                                <a:off x="0" y="7439025"/>
                                <a:ext cx="6858000" cy="18327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32"/>
                                      <w:szCs w:val="32"/>
                                    </w:rPr>
                                    <w:alias w:val="Auteur"/>
                                    <w:tag w:val=""/>
                                    <w:id w:val="884141857"/>
                                    <w:dataBinding w:prefixMappings="xmlns:ns0='http://purl.org/dc/elements/1.1/' xmlns:ns1='http://schemas.openxmlformats.org/package/2006/metadata/core-properties' " w:xpath="/ns1:coreProperties[1]/ns0:creator[1]" w:storeItemID="{6C3C8BC8-F283-45AE-878A-BAB7291924A1}"/>
                                    <w:text/>
                                  </w:sdtPr>
                                  <w:sdtContent>
                                    <w:p w:rsidR="00CB6762" w:rsidRDefault="00CB6762">
                                      <w:pPr>
                                        <w:pStyle w:val="Geenafstand"/>
                                        <w:rPr>
                                          <w:color w:val="FFFFFF" w:themeColor="background1"/>
                                          <w:sz w:val="32"/>
                                          <w:szCs w:val="32"/>
                                        </w:rPr>
                                      </w:pPr>
                                      <w:r>
                                        <w:rPr>
                                          <w:color w:val="FFFFFF" w:themeColor="background1"/>
                                          <w:sz w:val="32"/>
                                          <w:szCs w:val="32"/>
                                        </w:rPr>
                                        <w:t>Margot 't Kindt</w:t>
                                      </w:r>
                                    </w:p>
                                  </w:sdtContent>
                                </w:sdt>
                                <w:p w:rsidR="00CB6762" w:rsidRDefault="00CB6762">
                                  <w:pPr>
                                    <w:pStyle w:val="Geenafstand"/>
                                    <w:rPr>
                                      <w:caps/>
                                      <w:color w:val="FFFFFF" w:themeColor="background1"/>
                                    </w:rPr>
                                  </w:pPr>
                                  <w:sdt>
                                    <w:sdtPr>
                                      <w:rPr>
                                        <w:caps/>
                                        <w:color w:val="FFFFFF" w:themeColor="background1"/>
                                      </w:rPr>
                                      <w:alias w:val="Bedrijf"/>
                                      <w:tag w:val=""/>
                                      <w:id w:val="922067218"/>
                                      <w:dataBinding w:prefixMappings="xmlns:ns0='http://schemas.openxmlformats.org/officeDocument/2006/extended-properties' " w:xpath="/ns0:Properties[1]/ns0:Company[1]" w:storeItemID="{6668398D-A668-4E3E-A5EB-62B293D839F1}"/>
                                      <w:text/>
                                    </w:sdtPr>
                                    <w:sdtContent>
                                      <w:r>
                                        <w:rPr>
                                          <w:caps/>
                                          <w:color w:val="FFFFFF" w:themeColor="background1"/>
                                        </w:rPr>
                                        <w:t>VIVES hogeschool KORTRIJK</w:t>
                                      </w:r>
                                    </w:sdtContent>
                                  </w:sdt>
                                  <w:r>
                                    <w:rPr>
                                      <w:caps/>
                                      <w:color w:val="FFFFFF" w:themeColor="background1"/>
                                      <w:lang w:val="nl-NL"/>
                                    </w:rPr>
                                    <w:t xml:space="preserve"> | </w:t>
                                  </w:r>
                                  <w:sdt>
                                    <w:sdtPr>
                                      <w:rPr>
                                        <w:caps/>
                                        <w:color w:val="FFFFFF" w:themeColor="background1"/>
                                      </w:rPr>
                                      <w:alias w:val="Adres"/>
                                      <w:tag w:val=""/>
                                      <w:id w:val="2113163453"/>
                                      <w:dataBinding w:prefixMappings="xmlns:ns0='http://schemas.microsoft.com/office/2006/coverPageProps' " w:xpath="/ns0:CoverPageProperties[1]/ns0:CompanyAddress[1]" w:storeItemID="{55AF091B-3C7A-41E3-B477-F2FDAA23CFDA}"/>
                                      <w:text/>
                                    </w:sdtPr>
                                    <w:sdtContent>
                                      <w:r>
                                        <w:rPr>
                                          <w:caps/>
                                          <w:color w:val="FFFFFF" w:themeColor="background1"/>
                                        </w:rPr>
                                        <w:t>1 Batp a</w:t>
                                      </w:r>
                                    </w:sdtContent>
                                  </w:sdt>
                                  <w:r>
                                    <w:rPr>
                                      <w:caps/>
                                      <w:color w:val="FFFFFF" w:themeColor="background1"/>
                                    </w:rPr>
                                    <w:t xml:space="preserve"> </w:t>
                                  </w:r>
                                  <w:r>
                                    <w:rPr>
                                      <w:caps/>
                                      <w:color w:val="FFFFFF" w:themeColor="background1"/>
                                      <w:lang w:val="nl-NL"/>
                                    </w:rPr>
                                    <w:t>|</w:t>
                                  </w:r>
                                  <w:r w:rsidR="001729FC">
                                    <w:rPr>
                                      <w:caps/>
                                      <w:color w:val="FFFFFF" w:themeColor="background1"/>
                                      <w:lang w:val="nl-NL"/>
                                    </w:rPr>
                                    <w:t xml:space="preserve"> 2018-2019 </w:t>
                                  </w:r>
                                  <w:r w:rsidR="001729FC">
                                    <w:rPr>
                                      <w:caps/>
                                      <w:color w:val="FFFFFF" w:themeColor="background1"/>
                                      <w:lang w:val="nl-NL"/>
                                    </w:rPr>
                                    <w:t>|</w:t>
                                  </w:r>
                                  <w:r w:rsidR="001729FC">
                                    <w:rPr>
                                      <w:caps/>
                                      <w:color w:val="FFFFFF" w:themeColor="background1"/>
                                      <w:lang w:val="nl-NL"/>
                                    </w:rPr>
                                    <w:t>Luk Gheysen</w:t>
                                  </w:r>
                                  <w:bookmarkStart w:id="0" w:name="_GoBack"/>
                                  <w:bookmarkEnd w:id="0"/>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Tekstvak 122"/>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595959" w:themeColor="text1" w:themeTint="A6"/>
                                      <w:sz w:val="108"/>
                                      <w:szCs w:val="108"/>
                                    </w:rPr>
                                    <w:alias w:val="Titel"/>
                                    <w:tag w:val=""/>
                                    <w:id w:val="-1476986296"/>
                                    <w:dataBinding w:prefixMappings="xmlns:ns0='http://purl.org/dc/elements/1.1/' xmlns:ns1='http://schemas.openxmlformats.org/package/2006/metadata/core-properties' " w:xpath="/ns1:coreProperties[1]/ns0:title[1]" w:storeItemID="{6C3C8BC8-F283-45AE-878A-BAB7291924A1}"/>
                                    <w:text/>
                                  </w:sdtPr>
                                  <w:sdtContent>
                                    <w:p w:rsidR="00CB6762" w:rsidRDefault="00CB6762">
                                      <w:pPr>
                                        <w:pStyle w:val="Geenafstand"/>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SADAN opdracht</w:t>
                                      </w:r>
                                    </w:p>
                                  </w:sdtContent>
                                </w:sdt>
                                <w:sdt>
                                  <w:sdtPr>
                                    <w:rPr>
                                      <w:caps/>
                                      <w:color w:val="44546A" w:themeColor="text2"/>
                                      <w:sz w:val="36"/>
                                      <w:szCs w:val="36"/>
                                    </w:rPr>
                                    <w:alias w:val="Ondertitel"/>
                                    <w:tag w:val=""/>
                                    <w:id w:val="157346227"/>
                                    <w:dataBinding w:prefixMappings="xmlns:ns0='http://purl.org/dc/elements/1.1/' xmlns:ns1='http://schemas.openxmlformats.org/package/2006/metadata/core-properties' " w:xpath="/ns1:coreProperties[1]/ns0:subject[1]" w:storeItemID="{6C3C8BC8-F283-45AE-878A-BAB7291924A1}"/>
                                    <w:text/>
                                  </w:sdtPr>
                                  <w:sdtContent>
                                    <w:p w:rsidR="00CB6762" w:rsidRDefault="00CB6762">
                                      <w:pPr>
                                        <w:pStyle w:val="Geenafstand"/>
                                        <w:spacing w:before="240"/>
                                        <w:rPr>
                                          <w:caps/>
                                          <w:color w:val="44546A" w:themeColor="text2"/>
                                          <w:sz w:val="36"/>
                                          <w:szCs w:val="36"/>
                                        </w:rPr>
                                      </w:pPr>
                                      <w:r>
                                        <w:rPr>
                                          <w:caps/>
                                          <w:color w:val="44546A" w:themeColor="text2"/>
                                          <w:sz w:val="36"/>
                                          <w:szCs w:val="36"/>
                                        </w:rPr>
                                        <w:t>Informatievaardigheden</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id="Groep 119" o:spid="_x0000_s1026" style="position:absolute;margin-left:0;margin-top:0;width:539.6pt;height:719.9pt;z-index:-251657216;mso-width-percent:882;mso-height-percent:909;mso-position-horizontal:center;mso-position-horizontal-relative:page;mso-position-vertical:center;mso-position-vertical-relative:page;mso-width-percent:882;mso-height-percent:909"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vdarwMAALoOAAAOAAAAZHJzL2Uyb0RvYy54bWzsV21P2zoU/j5p/8Hy95EmbWmJCBNjA01C&#10;DA2u9tl1nCYisT3bbcp+/c6xk9BBxxD3Dk26+9L65bz4PD5+zsnh201Tk7UwtlIyo/HeiBIhucor&#10;uczoP9enb+aUWMdkzmolRUZvhaVvj16/Omx1KhJVqjoXhoARadNWZ7R0TqdRZHkpGmb3lBYSNgtl&#10;GuZgapZRblgL1ps6Skaj/ahVJtdGcWEtrL4Pm/TI2y8Kwd2norDCkTqjcDbnf43/XeBvdHTI0qVh&#10;uqx4dwz2jFM0rJLgdDD1njlGVqZ6YKqpuFFWFW6PqyZSRVFx4WOAaOLRvWjOjFppH8sybZd6gAmg&#10;vYfTs83yi/WlIVUOdxcfUCJZA5cEfoUmuADwtHqZgtSZ0Vf60nQLyzDDiDeFafAfYiEbD+ztAKzY&#10;OMJhcX8+nY9GgD+HvYNkFs+mHfS8hPt5oMfLD7/QjHrHEZ5vOE6rIY3sHVL23yF1VTIt/AVYxKBH&#10;KoFIAlKfBS9dqcQNiWHRg+MlB6hsagG1n+I0G8dTSOOQhjvRiifjeJ6gwBAyS7Wx7kyohuAgowbS&#10;3GcfW59bF0R7EXRtVV3lp1Vd+wk+LXFSG7Jm8CgY50K6uHPwg2QtUV4q1AxGcQUA74PyI3dbC5Sr&#10;5WdRQCbBdSf+MP4NP3Tkz1CyXAT/U8gLHz+EN2j4YL1BlC7A/2A7fsx2OGUnj6rCU8CgPPq18qDh&#10;PSvpBuWmksrsMlAP8BVBvgcpQIMoLVR+C9ljVCAgq/lpBVd3zqy7ZAYYBzIKWNR9gp+iVm1GVTei&#10;pFTm2651lIf0hl1KWmCwjNqvK2YEJfVHCYl/EE8mSHl+MpnOMGvN9s5ie0eumhMF+RADX2vuhyjv&#10;6n5YGNV8AbI9Rq+wxSQH3xnlzvSTExeYFeiai+NjLwY0p5k7l1eao3FEFVPzevOFGd3lr4PMv1D9&#10;Y2PpvTQOsqgp1fHKqaLyOX6Ha4c3PHykqxdhAIDpIQP4V4QHAK54MgNMxgejZPoYA8zHySxI/E4K&#10;6DnmLwX8Hgpwm8UG+Okua1+WDTwBDHQAJWU+H/ig39siBNh7NiMs/od8kPR8cC1urFszbAj8i9qi&#10;A+I27xSUx4EmHm0NHmsKttqG51PCUNixdhMoOftj6MoCzf5Y8vs62jUXGFI4uh/taACeUGd3V/cn&#10;KL50dc9v+ubop9Udn3booZHG/4wX3r/pUPH72X/0wv+wmu+/AeADybeN3cccfoFtz32PcPfJefQd&#10;AAD//wMAUEsDBBQABgAIAAAAIQBHHeoO3AAAAAcBAAAPAAAAZHJzL2Rvd25yZXYueG1sTI/NbsIw&#10;EITvlfoO1iL1VhzSip8QB1VI9NQeIFy4GXtJIuJ1FBtI375LL+WymtWsZr7NV4NrxRX70HhSMBkn&#10;IJCMtw1VCvbl5nUOIkRNVreeUMEPBlgVz0+5zqy/0Ravu1gJDqGQaQV1jF0mZTA1Oh3GvkNi7+R7&#10;pyOvfSVtr28c7lqZJslUOt0QN9S6w3WN5ry7OAXn7XfA9aas9saZZjp8faaH0in1Mho+liAiDvH/&#10;GO74jA4FMx39hWwQrQJ+JP7Nu5fMFimII6v3t8UcZJHLR/7iFwAA//8DAFBLAQItABQABgAIAAAA&#10;IQC2gziS/gAAAOEBAAATAAAAAAAAAAAAAAAAAAAAAABbQ29udGVudF9UeXBlc10ueG1sUEsBAi0A&#10;FAAGAAgAAAAhADj9If/WAAAAlAEAAAsAAAAAAAAAAAAAAAAALwEAAF9yZWxzLy5yZWxzUEsBAi0A&#10;FAAGAAgAAAAhAPc691qvAwAAug4AAA4AAAAAAAAAAAAAAAAALgIAAGRycy9lMm9Eb2MueG1sUEsB&#10;Ai0AFAAGAAgAAAAhAEcd6g7cAAAABwEAAA8AAAAAAAAAAAAAAAAACQYAAGRycy9kb3ducmV2Lnht&#10;bFBLBQYAAAAABAAEAPMAAAASBwAAAAA=&#10;">
                    <v:rect id="Rechthoek 120" o:spid="_x0000_s1027"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5RxgAAANwAAAAPAAAAZHJzL2Rvd25yZXYueG1sRI9Ba8JA&#10;EIXvBf/DMkJvdaNCK6mriCCUIoVGPfQ2ZMdsNDsbstsY++s7h0JvM7w3732zXA++UT11sQ5sYDrJ&#10;QBGXwdZcGTgedk8LUDEhW2wCk4E7RVivRg9LzG248Sf1RaqUhHDM0YBLqc21jqUjj3ESWmLRzqHz&#10;mGTtKm07vEm4b/Qsy561x5qlwWFLW0fltfj2Bt4vL/PC9Zv+Z/5BJxdO+6/dNhrzOB42r6ASDenf&#10;/Hf9ZgV/JvjyjEygV78AAAD//wMAUEsBAi0AFAAGAAgAAAAhANvh9svuAAAAhQEAABMAAAAAAAAA&#10;AAAAAAAAAAAAAFtDb250ZW50X1R5cGVzXS54bWxQSwECLQAUAAYACAAAACEAWvQsW78AAAAVAQAA&#10;CwAAAAAAAAAAAAAAAAAfAQAAX3JlbHMvLnJlbHNQSwECLQAUAAYACAAAACEAGypeUcYAAADcAAAA&#10;DwAAAAAAAAAAAAAAAAAHAgAAZHJzL2Rvd25yZXYueG1sUEsFBgAAAAADAAMAtwAAAPoCAAAAAA==&#10;" fillcolor="#4472c4 [3204]" stroked="f" strokeweight="1pt"/>
                    <v:rect id="Rechthoek 121"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jDSwQAAANwAAAAPAAAAZHJzL2Rvd25yZXYueG1sRE9Li8Iw&#10;EL4v+B/CCF4WTfXgSjWKCoplWfB5H5qxLW0mpYla//1GELzNx/ec2aI1lbhT4wrLCoaDCARxanXB&#10;mYLzadOfgHAeWWNlmRQ8ycFi3vmaYaztgw90P/pMhBB2MSrIva9jKV2ak0E3sDVx4K62MegDbDKp&#10;G3yEcFPJURSNpcGCQ0OONa1zSsvjzSjY/a7S4qc68L7clttLkkySv2+nVK/bLqcgPLX+I367dzrM&#10;Hw3h9Uy4QM7/AQAA//8DAFBLAQItABQABgAIAAAAIQDb4fbL7gAAAIUBAAATAAAAAAAAAAAAAAAA&#10;AAAAAABbQ29udGVudF9UeXBlc10ueG1sUEsBAi0AFAAGAAgAAAAhAFr0LFu/AAAAFQEAAAsAAAAA&#10;AAAAAAAAAAAAHwEAAF9yZWxzLy5yZWxzUEsBAi0AFAAGAAgAAAAhAGQyMNLBAAAA3AAAAA8AAAAA&#10;AAAAAAAAAAAABwIAAGRycy9kb3ducmV2LnhtbFBLBQYAAAAAAwADALcAAAD1AgAAAAA=&#10;" fillcolor="#ed7d31 [3205]" stroked="f" strokeweight="1pt">
                      <v:textbox inset="36pt,14.4pt,36pt,36pt">
                        <w:txbxContent>
                          <w:sdt>
                            <w:sdtPr>
                              <w:rPr>
                                <w:color w:val="FFFFFF" w:themeColor="background1"/>
                                <w:sz w:val="32"/>
                                <w:szCs w:val="32"/>
                              </w:rPr>
                              <w:alias w:val="Auteur"/>
                              <w:tag w:val=""/>
                              <w:id w:val="884141857"/>
                              <w:dataBinding w:prefixMappings="xmlns:ns0='http://purl.org/dc/elements/1.1/' xmlns:ns1='http://schemas.openxmlformats.org/package/2006/metadata/core-properties' " w:xpath="/ns1:coreProperties[1]/ns0:creator[1]" w:storeItemID="{6C3C8BC8-F283-45AE-878A-BAB7291924A1}"/>
                              <w:text/>
                            </w:sdtPr>
                            <w:sdtContent>
                              <w:p w:rsidR="00CB6762" w:rsidRDefault="00CB6762">
                                <w:pPr>
                                  <w:pStyle w:val="Geenafstand"/>
                                  <w:rPr>
                                    <w:color w:val="FFFFFF" w:themeColor="background1"/>
                                    <w:sz w:val="32"/>
                                    <w:szCs w:val="32"/>
                                  </w:rPr>
                                </w:pPr>
                                <w:r>
                                  <w:rPr>
                                    <w:color w:val="FFFFFF" w:themeColor="background1"/>
                                    <w:sz w:val="32"/>
                                    <w:szCs w:val="32"/>
                                  </w:rPr>
                                  <w:t>Margot 't Kindt</w:t>
                                </w:r>
                              </w:p>
                            </w:sdtContent>
                          </w:sdt>
                          <w:p w:rsidR="00CB6762" w:rsidRDefault="00CB6762">
                            <w:pPr>
                              <w:pStyle w:val="Geenafstand"/>
                              <w:rPr>
                                <w:caps/>
                                <w:color w:val="FFFFFF" w:themeColor="background1"/>
                              </w:rPr>
                            </w:pPr>
                            <w:sdt>
                              <w:sdtPr>
                                <w:rPr>
                                  <w:caps/>
                                  <w:color w:val="FFFFFF" w:themeColor="background1"/>
                                </w:rPr>
                                <w:alias w:val="Bedrijf"/>
                                <w:tag w:val=""/>
                                <w:id w:val="922067218"/>
                                <w:dataBinding w:prefixMappings="xmlns:ns0='http://schemas.openxmlformats.org/officeDocument/2006/extended-properties' " w:xpath="/ns0:Properties[1]/ns0:Company[1]" w:storeItemID="{6668398D-A668-4E3E-A5EB-62B293D839F1}"/>
                                <w:text/>
                              </w:sdtPr>
                              <w:sdtContent>
                                <w:r>
                                  <w:rPr>
                                    <w:caps/>
                                    <w:color w:val="FFFFFF" w:themeColor="background1"/>
                                  </w:rPr>
                                  <w:t>VIVES hogeschool KORTRIJK</w:t>
                                </w:r>
                              </w:sdtContent>
                            </w:sdt>
                            <w:r>
                              <w:rPr>
                                <w:caps/>
                                <w:color w:val="FFFFFF" w:themeColor="background1"/>
                                <w:lang w:val="nl-NL"/>
                              </w:rPr>
                              <w:t xml:space="preserve"> | </w:t>
                            </w:r>
                            <w:sdt>
                              <w:sdtPr>
                                <w:rPr>
                                  <w:caps/>
                                  <w:color w:val="FFFFFF" w:themeColor="background1"/>
                                </w:rPr>
                                <w:alias w:val="Adres"/>
                                <w:tag w:val=""/>
                                <w:id w:val="2113163453"/>
                                <w:dataBinding w:prefixMappings="xmlns:ns0='http://schemas.microsoft.com/office/2006/coverPageProps' " w:xpath="/ns0:CoverPageProperties[1]/ns0:CompanyAddress[1]" w:storeItemID="{55AF091B-3C7A-41E3-B477-F2FDAA23CFDA}"/>
                                <w:text/>
                              </w:sdtPr>
                              <w:sdtContent>
                                <w:r>
                                  <w:rPr>
                                    <w:caps/>
                                    <w:color w:val="FFFFFF" w:themeColor="background1"/>
                                  </w:rPr>
                                  <w:t>1 Batp a</w:t>
                                </w:r>
                              </w:sdtContent>
                            </w:sdt>
                            <w:r>
                              <w:rPr>
                                <w:caps/>
                                <w:color w:val="FFFFFF" w:themeColor="background1"/>
                              </w:rPr>
                              <w:t xml:space="preserve"> </w:t>
                            </w:r>
                            <w:r>
                              <w:rPr>
                                <w:caps/>
                                <w:color w:val="FFFFFF" w:themeColor="background1"/>
                                <w:lang w:val="nl-NL"/>
                              </w:rPr>
                              <w:t>|</w:t>
                            </w:r>
                            <w:r w:rsidR="001729FC">
                              <w:rPr>
                                <w:caps/>
                                <w:color w:val="FFFFFF" w:themeColor="background1"/>
                                <w:lang w:val="nl-NL"/>
                              </w:rPr>
                              <w:t xml:space="preserve"> 2018-2019 </w:t>
                            </w:r>
                            <w:r w:rsidR="001729FC">
                              <w:rPr>
                                <w:caps/>
                                <w:color w:val="FFFFFF" w:themeColor="background1"/>
                                <w:lang w:val="nl-NL"/>
                              </w:rPr>
                              <w:t>|</w:t>
                            </w:r>
                            <w:r w:rsidR="001729FC">
                              <w:rPr>
                                <w:caps/>
                                <w:color w:val="FFFFFF" w:themeColor="background1"/>
                                <w:lang w:val="nl-NL"/>
                              </w:rPr>
                              <w:t>Luk Gheysen</w:t>
                            </w:r>
                            <w:bookmarkStart w:id="1" w:name="_GoBack"/>
                            <w:bookmarkEnd w:id="1"/>
                          </w:p>
                        </w:txbxContent>
                      </v:textbox>
                    </v:rect>
                    <v:shapetype id="_x0000_t202" coordsize="21600,21600" o:spt="202" path="m,l,21600r21600,l21600,xe">
                      <v:stroke joinstyle="miter"/>
                      <v:path gradientshapeok="t" o:connecttype="rect"/>
                    </v:shapetype>
                    <v:shape id="Tekstvak 122"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vlwgAAANwAAAAPAAAAZHJzL2Rvd25yZXYueG1sRE9Na8JA&#10;EL0X+h+WKXirm4YiJbqKiEKhXjSiHsfsmA1mZ0N2NWl/vSsUvM3jfc5k1tta3Kj1lWMFH8MEBHHh&#10;dMWlgl2+ev8C4QOyxtoxKfglD7Pp68sEM+063tBtG0oRQ9hnqMCE0GRS+sKQRT90DXHkzq61GCJs&#10;S6lb7GK4rWWaJCNpseLYYLChhaHisr1aBatDf+L872dnjsvlZ3c9FbzP10oN3vr5GESgPjzF/+5v&#10;HeenKTyeiRfI6R0AAP//AwBQSwECLQAUAAYACAAAACEA2+H2y+4AAACFAQAAEwAAAAAAAAAAAAAA&#10;AAAAAAAAW0NvbnRlbnRfVHlwZXNdLnhtbFBLAQItABQABgAIAAAAIQBa9CxbvwAAABUBAAALAAAA&#10;AAAAAAAAAAAAAB8BAABfcmVscy8ucmVsc1BLAQItABQABgAIAAAAIQDm6hvlwgAAANwAAAAPAAAA&#10;AAAAAAAAAAAAAAcCAABkcnMvZG93bnJldi54bWxQSwUGAAAAAAMAAwC3AAAA9gIAAAAA&#10;" filled="f" stroked="f" strokeweight=".5pt">
                      <v:textbox inset="36pt,36pt,36pt,36pt">
                        <w:txbxContent>
                          <w:sdt>
                            <w:sdtPr>
                              <w:rPr>
                                <w:rFonts w:asciiTheme="majorHAnsi" w:eastAsiaTheme="majorEastAsia" w:hAnsiTheme="majorHAnsi" w:cstheme="majorBidi"/>
                                <w:color w:val="595959" w:themeColor="text1" w:themeTint="A6"/>
                                <w:sz w:val="108"/>
                                <w:szCs w:val="108"/>
                              </w:rPr>
                              <w:alias w:val="Titel"/>
                              <w:tag w:val=""/>
                              <w:id w:val="-1476986296"/>
                              <w:dataBinding w:prefixMappings="xmlns:ns0='http://purl.org/dc/elements/1.1/' xmlns:ns1='http://schemas.openxmlformats.org/package/2006/metadata/core-properties' " w:xpath="/ns1:coreProperties[1]/ns0:title[1]" w:storeItemID="{6C3C8BC8-F283-45AE-878A-BAB7291924A1}"/>
                              <w:text/>
                            </w:sdtPr>
                            <w:sdtContent>
                              <w:p w:rsidR="00CB6762" w:rsidRDefault="00CB6762">
                                <w:pPr>
                                  <w:pStyle w:val="Geenafstand"/>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SADAN opdracht</w:t>
                                </w:r>
                              </w:p>
                            </w:sdtContent>
                          </w:sdt>
                          <w:sdt>
                            <w:sdtPr>
                              <w:rPr>
                                <w:caps/>
                                <w:color w:val="44546A" w:themeColor="text2"/>
                                <w:sz w:val="36"/>
                                <w:szCs w:val="36"/>
                              </w:rPr>
                              <w:alias w:val="Ondertitel"/>
                              <w:tag w:val=""/>
                              <w:id w:val="157346227"/>
                              <w:dataBinding w:prefixMappings="xmlns:ns0='http://purl.org/dc/elements/1.1/' xmlns:ns1='http://schemas.openxmlformats.org/package/2006/metadata/core-properties' " w:xpath="/ns1:coreProperties[1]/ns0:subject[1]" w:storeItemID="{6C3C8BC8-F283-45AE-878A-BAB7291924A1}"/>
                              <w:text/>
                            </w:sdtPr>
                            <w:sdtContent>
                              <w:p w:rsidR="00CB6762" w:rsidRDefault="00CB6762">
                                <w:pPr>
                                  <w:pStyle w:val="Geenafstand"/>
                                  <w:spacing w:before="240"/>
                                  <w:rPr>
                                    <w:caps/>
                                    <w:color w:val="44546A" w:themeColor="text2"/>
                                    <w:sz w:val="36"/>
                                    <w:szCs w:val="36"/>
                                  </w:rPr>
                                </w:pPr>
                                <w:r>
                                  <w:rPr>
                                    <w:caps/>
                                    <w:color w:val="44546A" w:themeColor="text2"/>
                                    <w:sz w:val="36"/>
                                    <w:szCs w:val="36"/>
                                  </w:rPr>
                                  <w:t>Informatievaardigheden</w:t>
                                </w:r>
                              </w:p>
                            </w:sdtContent>
                          </w:sdt>
                        </w:txbxContent>
                      </v:textbox>
                    </v:shape>
                    <w10:wrap anchorx="page" anchory="page"/>
                  </v:group>
                </w:pict>
              </mc:Fallback>
            </mc:AlternateContent>
          </w:r>
        </w:p>
        <w:p w:rsidR="00BF482A" w:rsidRPr="00BF482A" w:rsidRDefault="00DF5BF6" w:rsidP="00BF482A">
          <w:r>
            <w:br w:type="page"/>
          </w:r>
        </w:p>
      </w:sdtContent>
    </w:sdt>
    <w:sdt>
      <w:sdtPr>
        <w:rPr>
          <w:rFonts w:asciiTheme="minorHAnsi" w:eastAsiaTheme="minorHAnsi" w:hAnsiTheme="minorHAnsi" w:cstheme="minorBidi"/>
          <w:color w:val="auto"/>
          <w:sz w:val="22"/>
          <w:szCs w:val="22"/>
          <w:lang w:val="nl-NL" w:eastAsia="en-US"/>
        </w:rPr>
        <w:id w:val="1298952973"/>
        <w:docPartObj>
          <w:docPartGallery w:val="Table of Contents"/>
          <w:docPartUnique/>
        </w:docPartObj>
      </w:sdtPr>
      <w:sdtEndPr>
        <w:rPr>
          <w:b/>
          <w:bCs/>
        </w:rPr>
      </w:sdtEndPr>
      <w:sdtContent>
        <w:p w:rsidR="00387E98" w:rsidRDefault="00387E98">
          <w:pPr>
            <w:pStyle w:val="Kopvaninhoudsopgave"/>
          </w:pPr>
          <w:r>
            <w:rPr>
              <w:lang w:val="nl-NL"/>
            </w:rPr>
            <w:t>Inhoud</w:t>
          </w:r>
        </w:p>
        <w:p w:rsidR="00FB1EDC" w:rsidRDefault="00387E98">
          <w:pPr>
            <w:pStyle w:val="Inhopg1"/>
            <w:rPr>
              <w:rFonts w:eastAsiaTheme="minorEastAsia"/>
              <w:b w:val="0"/>
              <w:lang w:eastAsia="nl-BE"/>
            </w:rPr>
          </w:pPr>
          <w:r>
            <w:rPr>
              <w:bCs/>
              <w:lang w:val="nl-NL"/>
            </w:rPr>
            <w:fldChar w:fldCharType="begin"/>
          </w:r>
          <w:r>
            <w:rPr>
              <w:bCs/>
              <w:lang w:val="nl-NL"/>
            </w:rPr>
            <w:instrText xml:space="preserve"> TOC \o "1-3" \h \z \u </w:instrText>
          </w:r>
          <w:r>
            <w:rPr>
              <w:bCs/>
              <w:lang w:val="nl-NL"/>
            </w:rPr>
            <w:fldChar w:fldCharType="separate"/>
          </w:r>
          <w:hyperlink w:anchor="_Toc532841002" w:history="1">
            <w:r w:rsidR="00FB1EDC" w:rsidRPr="00644B27">
              <w:rPr>
                <w:rStyle w:val="Hyperlink"/>
              </w:rPr>
              <w:t>Stap 1: Algemene onderwerpsverkenning</w:t>
            </w:r>
            <w:r w:rsidR="00FB1EDC">
              <w:rPr>
                <w:webHidden/>
              </w:rPr>
              <w:tab/>
            </w:r>
            <w:r w:rsidR="00FB1EDC">
              <w:rPr>
                <w:webHidden/>
              </w:rPr>
              <w:fldChar w:fldCharType="begin"/>
            </w:r>
            <w:r w:rsidR="00FB1EDC">
              <w:rPr>
                <w:webHidden/>
              </w:rPr>
              <w:instrText xml:space="preserve"> PAGEREF _Toc532841002 \h </w:instrText>
            </w:r>
            <w:r w:rsidR="00FB1EDC">
              <w:rPr>
                <w:webHidden/>
              </w:rPr>
            </w:r>
            <w:r w:rsidR="00FB1EDC">
              <w:rPr>
                <w:webHidden/>
              </w:rPr>
              <w:fldChar w:fldCharType="separate"/>
            </w:r>
            <w:r w:rsidR="00CB6762">
              <w:rPr>
                <w:webHidden/>
              </w:rPr>
              <w:t>2</w:t>
            </w:r>
            <w:r w:rsidR="00FB1EDC">
              <w:rPr>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03" w:history="1">
            <w:r w:rsidRPr="00644B27">
              <w:rPr>
                <w:rStyle w:val="Hyperlink"/>
                <w:noProof/>
              </w:rPr>
              <w:t>1 Vertaal je thema/informatievraag in een aantal trefwoorden of zoektermen.</w:t>
            </w:r>
            <w:r>
              <w:rPr>
                <w:noProof/>
                <w:webHidden/>
              </w:rPr>
              <w:tab/>
            </w:r>
            <w:r>
              <w:rPr>
                <w:noProof/>
                <w:webHidden/>
              </w:rPr>
              <w:fldChar w:fldCharType="begin"/>
            </w:r>
            <w:r>
              <w:rPr>
                <w:noProof/>
                <w:webHidden/>
              </w:rPr>
              <w:instrText xml:space="preserve"> PAGEREF _Toc532841003 \h </w:instrText>
            </w:r>
            <w:r>
              <w:rPr>
                <w:noProof/>
                <w:webHidden/>
              </w:rPr>
            </w:r>
            <w:r>
              <w:rPr>
                <w:noProof/>
                <w:webHidden/>
              </w:rPr>
              <w:fldChar w:fldCharType="separate"/>
            </w:r>
            <w:r w:rsidR="00CB6762">
              <w:rPr>
                <w:noProof/>
                <w:webHidden/>
              </w:rPr>
              <w:t>2</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04" w:history="1">
            <w:r w:rsidRPr="00644B27">
              <w:rPr>
                <w:rStyle w:val="Hyperlink"/>
                <w:noProof/>
              </w:rPr>
              <w:t>2 Gebruik stapsgewijs drie van je zoektermen voor een verkennende, vergelijkende</w:t>
            </w:r>
            <w:r w:rsidRPr="00644B27">
              <w:rPr>
                <w:rStyle w:val="Hyperlink"/>
                <w:b/>
                <w:noProof/>
              </w:rPr>
              <w:t xml:space="preserve"> </w:t>
            </w:r>
            <w:r w:rsidRPr="00644B27">
              <w:rPr>
                <w:rStyle w:val="Hyperlink"/>
                <w:noProof/>
              </w:rPr>
              <w:t>zoekopdracht</w:t>
            </w:r>
            <w:r>
              <w:rPr>
                <w:noProof/>
                <w:webHidden/>
              </w:rPr>
              <w:tab/>
            </w:r>
            <w:r>
              <w:rPr>
                <w:noProof/>
                <w:webHidden/>
              </w:rPr>
              <w:fldChar w:fldCharType="begin"/>
            </w:r>
            <w:r>
              <w:rPr>
                <w:noProof/>
                <w:webHidden/>
              </w:rPr>
              <w:instrText xml:space="preserve"> PAGEREF _Toc532841004 \h </w:instrText>
            </w:r>
            <w:r>
              <w:rPr>
                <w:noProof/>
                <w:webHidden/>
              </w:rPr>
            </w:r>
            <w:r>
              <w:rPr>
                <w:noProof/>
                <w:webHidden/>
              </w:rPr>
              <w:fldChar w:fldCharType="separate"/>
            </w:r>
            <w:r w:rsidR="00CB6762">
              <w:rPr>
                <w:noProof/>
                <w:webHidden/>
              </w:rPr>
              <w:t>2</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05" w:history="1">
            <w:r w:rsidRPr="00644B27">
              <w:rPr>
                <w:rStyle w:val="Hyperlink"/>
                <w:noProof/>
              </w:rPr>
              <w:t>3 Gebruik dezelfde zoektermen voor een gelijkaardige verkennende zoekopdracht via LIMO</w:t>
            </w:r>
            <w:r>
              <w:rPr>
                <w:noProof/>
                <w:webHidden/>
              </w:rPr>
              <w:tab/>
            </w:r>
            <w:r>
              <w:rPr>
                <w:noProof/>
                <w:webHidden/>
              </w:rPr>
              <w:fldChar w:fldCharType="begin"/>
            </w:r>
            <w:r>
              <w:rPr>
                <w:noProof/>
                <w:webHidden/>
              </w:rPr>
              <w:instrText xml:space="preserve"> PAGEREF _Toc532841005 \h </w:instrText>
            </w:r>
            <w:r>
              <w:rPr>
                <w:noProof/>
                <w:webHidden/>
              </w:rPr>
            </w:r>
            <w:r>
              <w:rPr>
                <w:noProof/>
                <w:webHidden/>
              </w:rPr>
              <w:fldChar w:fldCharType="separate"/>
            </w:r>
            <w:r w:rsidR="00CB6762">
              <w:rPr>
                <w:noProof/>
                <w:webHidden/>
              </w:rPr>
              <w:t>6</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06" w:history="1">
            <w:r w:rsidRPr="00644B27">
              <w:rPr>
                <w:rStyle w:val="Hyperlink"/>
                <w:noProof/>
              </w:rPr>
              <w:t>4 Kwaliteit van je zoekresultaten</w:t>
            </w:r>
            <w:r>
              <w:rPr>
                <w:noProof/>
                <w:webHidden/>
              </w:rPr>
              <w:tab/>
            </w:r>
            <w:r>
              <w:rPr>
                <w:noProof/>
                <w:webHidden/>
              </w:rPr>
              <w:fldChar w:fldCharType="begin"/>
            </w:r>
            <w:r>
              <w:rPr>
                <w:noProof/>
                <w:webHidden/>
              </w:rPr>
              <w:instrText xml:space="preserve"> PAGEREF _Toc532841006 \h </w:instrText>
            </w:r>
            <w:r>
              <w:rPr>
                <w:noProof/>
                <w:webHidden/>
              </w:rPr>
            </w:r>
            <w:r>
              <w:rPr>
                <w:noProof/>
                <w:webHidden/>
              </w:rPr>
              <w:fldChar w:fldCharType="separate"/>
            </w:r>
            <w:r w:rsidR="00CB6762">
              <w:rPr>
                <w:noProof/>
                <w:webHidden/>
              </w:rPr>
              <w:t>7</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07" w:history="1">
            <w:r w:rsidRPr="00644B27">
              <w:rPr>
                <w:rStyle w:val="Hyperlink"/>
                <w:noProof/>
              </w:rPr>
              <w:t>5 Kritische terugblik op je algemene verkenning, je brede zoektocht en vergelijking van hanteren algemene zoekmachine voor internet en LIMO.</w:t>
            </w:r>
            <w:r>
              <w:rPr>
                <w:noProof/>
                <w:webHidden/>
              </w:rPr>
              <w:tab/>
            </w:r>
            <w:r>
              <w:rPr>
                <w:noProof/>
                <w:webHidden/>
              </w:rPr>
              <w:fldChar w:fldCharType="begin"/>
            </w:r>
            <w:r>
              <w:rPr>
                <w:noProof/>
                <w:webHidden/>
              </w:rPr>
              <w:instrText xml:space="preserve"> PAGEREF _Toc532841007 \h </w:instrText>
            </w:r>
            <w:r>
              <w:rPr>
                <w:noProof/>
                <w:webHidden/>
              </w:rPr>
            </w:r>
            <w:r>
              <w:rPr>
                <w:noProof/>
                <w:webHidden/>
              </w:rPr>
              <w:fldChar w:fldCharType="separate"/>
            </w:r>
            <w:r w:rsidR="00CB6762">
              <w:rPr>
                <w:noProof/>
                <w:webHidden/>
              </w:rPr>
              <w:t>9</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08" w:history="1">
            <w:r w:rsidRPr="00644B27">
              <w:rPr>
                <w:rStyle w:val="Hyperlink"/>
                <w:noProof/>
              </w:rPr>
              <w:t>6 Formulering mogelijke informatie- of onderzoekvraag.</w:t>
            </w:r>
            <w:r>
              <w:rPr>
                <w:noProof/>
                <w:webHidden/>
              </w:rPr>
              <w:tab/>
            </w:r>
            <w:r>
              <w:rPr>
                <w:noProof/>
                <w:webHidden/>
              </w:rPr>
              <w:fldChar w:fldCharType="begin"/>
            </w:r>
            <w:r>
              <w:rPr>
                <w:noProof/>
                <w:webHidden/>
              </w:rPr>
              <w:instrText xml:space="preserve"> PAGEREF _Toc532841008 \h </w:instrText>
            </w:r>
            <w:r>
              <w:rPr>
                <w:noProof/>
                <w:webHidden/>
              </w:rPr>
            </w:r>
            <w:r>
              <w:rPr>
                <w:noProof/>
                <w:webHidden/>
              </w:rPr>
              <w:fldChar w:fldCharType="separate"/>
            </w:r>
            <w:r w:rsidR="00CB6762">
              <w:rPr>
                <w:noProof/>
                <w:webHidden/>
              </w:rPr>
              <w:t>9</w:t>
            </w:r>
            <w:r>
              <w:rPr>
                <w:noProof/>
                <w:webHidden/>
              </w:rPr>
              <w:fldChar w:fldCharType="end"/>
            </w:r>
          </w:hyperlink>
        </w:p>
        <w:p w:rsidR="00FB1EDC" w:rsidRDefault="00FB1EDC">
          <w:pPr>
            <w:pStyle w:val="Inhopg1"/>
            <w:rPr>
              <w:rFonts w:eastAsiaTheme="minorEastAsia"/>
              <w:b w:val="0"/>
              <w:lang w:eastAsia="nl-BE"/>
            </w:rPr>
          </w:pPr>
          <w:hyperlink w:anchor="_Toc532841009" w:history="1">
            <w:r w:rsidRPr="00644B27">
              <w:rPr>
                <w:rStyle w:val="Hyperlink"/>
              </w:rPr>
              <w:t>Stap 2: Basistekst: zoeken en diverse info eruit halen</w:t>
            </w:r>
            <w:r>
              <w:rPr>
                <w:webHidden/>
              </w:rPr>
              <w:tab/>
            </w:r>
            <w:r>
              <w:rPr>
                <w:webHidden/>
              </w:rPr>
              <w:fldChar w:fldCharType="begin"/>
            </w:r>
            <w:r>
              <w:rPr>
                <w:webHidden/>
              </w:rPr>
              <w:instrText xml:space="preserve"> PAGEREF _Toc532841009 \h </w:instrText>
            </w:r>
            <w:r>
              <w:rPr>
                <w:webHidden/>
              </w:rPr>
            </w:r>
            <w:r>
              <w:rPr>
                <w:webHidden/>
              </w:rPr>
              <w:fldChar w:fldCharType="separate"/>
            </w:r>
            <w:r w:rsidR="00CB6762">
              <w:rPr>
                <w:webHidden/>
              </w:rPr>
              <w:t>10</w:t>
            </w:r>
            <w:r>
              <w:rPr>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10" w:history="1">
            <w:r w:rsidRPr="00644B27">
              <w:rPr>
                <w:rStyle w:val="Hyperlink"/>
                <w:noProof/>
              </w:rPr>
              <w:t>1 Bronvermelding</w:t>
            </w:r>
            <w:r>
              <w:rPr>
                <w:noProof/>
                <w:webHidden/>
              </w:rPr>
              <w:tab/>
            </w:r>
            <w:r>
              <w:rPr>
                <w:noProof/>
                <w:webHidden/>
              </w:rPr>
              <w:fldChar w:fldCharType="begin"/>
            </w:r>
            <w:r>
              <w:rPr>
                <w:noProof/>
                <w:webHidden/>
              </w:rPr>
              <w:instrText xml:space="preserve"> PAGEREF _Toc532841010 \h </w:instrText>
            </w:r>
            <w:r>
              <w:rPr>
                <w:noProof/>
                <w:webHidden/>
              </w:rPr>
            </w:r>
            <w:r>
              <w:rPr>
                <w:noProof/>
                <w:webHidden/>
              </w:rPr>
              <w:fldChar w:fldCharType="separate"/>
            </w:r>
            <w:r w:rsidR="00CB6762">
              <w:rPr>
                <w:noProof/>
                <w:webHidden/>
              </w:rPr>
              <w:t>10</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11" w:history="1">
            <w:r w:rsidRPr="00644B27">
              <w:rPr>
                <w:rStyle w:val="Hyperlink"/>
                <w:noProof/>
              </w:rPr>
              <w:t>2 Bronvermelding bis</w:t>
            </w:r>
            <w:r>
              <w:rPr>
                <w:noProof/>
                <w:webHidden/>
              </w:rPr>
              <w:tab/>
            </w:r>
            <w:r>
              <w:rPr>
                <w:noProof/>
                <w:webHidden/>
              </w:rPr>
              <w:fldChar w:fldCharType="begin"/>
            </w:r>
            <w:r>
              <w:rPr>
                <w:noProof/>
                <w:webHidden/>
              </w:rPr>
              <w:instrText xml:space="preserve"> PAGEREF _Toc532841011 \h </w:instrText>
            </w:r>
            <w:r>
              <w:rPr>
                <w:noProof/>
                <w:webHidden/>
              </w:rPr>
            </w:r>
            <w:r>
              <w:rPr>
                <w:noProof/>
                <w:webHidden/>
              </w:rPr>
              <w:fldChar w:fldCharType="separate"/>
            </w:r>
            <w:r w:rsidR="00CB6762">
              <w:rPr>
                <w:noProof/>
                <w:webHidden/>
              </w:rPr>
              <w:t>10</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12" w:history="1">
            <w:r w:rsidRPr="00644B27">
              <w:rPr>
                <w:rStyle w:val="Hyperlink"/>
                <w:noProof/>
              </w:rPr>
              <w:t>3 Context</w:t>
            </w:r>
            <w:r>
              <w:rPr>
                <w:noProof/>
                <w:webHidden/>
              </w:rPr>
              <w:tab/>
            </w:r>
            <w:r>
              <w:rPr>
                <w:noProof/>
                <w:webHidden/>
              </w:rPr>
              <w:fldChar w:fldCharType="begin"/>
            </w:r>
            <w:r>
              <w:rPr>
                <w:noProof/>
                <w:webHidden/>
              </w:rPr>
              <w:instrText xml:space="preserve"> PAGEREF _Toc532841012 \h </w:instrText>
            </w:r>
            <w:r>
              <w:rPr>
                <w:noProof/>
                <w:webHidden/>
              </w:rPr>
            </w:r>
            <w:r>
              <w:rPr>
                <w:noProof/>
                <w:webHidden/>
              </w:rPr>
              <w:fldChar w:fldCharType="separate"/>
            </w:r>
            <w:r w:rsidR="00CB6762">
              <w:rPr>
                <w:noProof/>
                <w:webHidden/>
              </w:rPr>
              <w:t>10</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13" w:history="1">
            <w:r w:rsidRPr="00644B27">
              <w:rPr>
                <w:rStyle w:val="Hyperlink"/>
                <w:noProof/>
              </w:rPr>
              <w:t>4 Meer over de auteur</w:t>
            </w:r>
            <w:r>
              <w:rPr>
                <w:noProof/>
                <w:webHidden/>
              </w:rPr>
              <w:tab/>
            </w:r>
            <w:r>
              <w:rPr>
                <w:noProof/>
                <w:webHidden/>
              </w:rPr>
              <w:fldChar w:fldCharType="begin"/>
            </w:r>
            <w:r>
              <w:rPr>
                <w:noProof/>
                <w:webHidden/>
              </w:rPr>
              <w:instrText xml:space="preserve"> PAGEREF _Toc532841013 \h </w:instrText>
            </w:r>
            <w:r>
              <w:rPr>
                <w:noProof/>
                <w:webHidden/>
              </w:rPr>
            </w:r>
            <w:r>
              <w:rPr>
                <w:noProof/>
                <w:webHidden/>
              </w:rPr>
              <w:fldChar w:fldCharType="separate"/>
            </w:r>
            <w:r w:rsidR="00CB6762">
              <w:rPr>
                <w:noProof/>
                <w:webHidden/>
              </w:rPr>
              <w:t>11</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14" w:history="1">
            <w:r w:rsidRPr="00644B27">
              <w:rPr>
                <w:rStyle w:val="Hyperlink"/>
                <w:noProof/>
              </w:rPr>
              <w:t>5 Structuur</w:t>
            </w:r>
            <w:r>
              <w:rPr>
                <w:noProof/>
                <w:webHidden/>
              </w:rPr>
              <w:tab/>
            </w:r>
            <w:r>
              <w:rPr>
                <w:noProof/>
                <w:webHidden/>
              </w:rPr>
              <w:fldChar w:fldCharType="begin"/>
            </w:r>
            <w:r>
              <w:rPr>
                <w:noProof/>
                <w:webHidden/>
              </w:rPr>
              <w:instrText xml:space="preserve"> PAGEREF _Toc532841014 \h </w:instrText>
            </w:r>
            <w:r>
              <w:rPr>
                <w:noProof/>
                <w:webHidden/>
              </w:rPr>
            </w:r>
            <w:r>
              <w:rPr>
                <w:noProof/>
                <w:webHidden/>
              </w:rPr>
              <w:fldChar w:fldCharType="separate"/>
            </w:r>
            <w:r w:rsidR="00CB6762">
              <w:rPr>
                <w:noProof/>
                <w:webHidden/>
              </w:rPr>
              <w:t>11</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15" w:history="1">
            <w:r w:rsidRPr="00644B27">
              <w:rPr>
                <w:rStyle w:val="Hyperlink"/>
                <w:noProof/>
              </w:rPr>
              <w:t>6 Zoek gelijksoortige info en duid die aan</w:t>
            </w:r>
            <w:r>
              <w:rPr>
                <w:noProof/>
                <w:webHidden/>
              </w:rPr>
              <w:tab/>
            </w:r>
            <w:r>
              <w:rPr>
                <w:noProof/>
                <w:webHidden/>
              </w:rPr>
              <w:fldChar w:fldCharType="begin"/>
            </w:r>
            <w:r>
              <w:rPr>
                <w:noProof/>
                <w:webHidden/>
              </w:rPr>
              <w:instrText xml:space="preserve"> PAGEREF _Toc532841015 \h </w:instrText>
            </w:r>
            <w:r>
              <w:rPr>
                <w:noProof/>
                <w:webHidden/>
              </w:rPr>
            </w:r>
            <w:r>
              <w:rPr>
                <w:noProof/>
                <w:webHidden/>
              </w:rPr>
              <w:fldChar w:fldCharType="separate"/>
            </w:r>
            <w:r w:rsidR="00CB6762">
              <w:rPr>
                <w:noProof/>
                <w:webHidden/>
              </w:rPr>
              <w:t>11</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16" w:history="1">
            <w:r w:rsidRPr="00644B27">
              <w:rPr>
                <w:rStyle w:val="Hyperlink"/>
                <w:noProof/>
              </w:rPr>
              <w:t>7 Lijsten met die gelijksoortige info</w:t>
            </w:r>
            <w:r>
              <w:rPr>
                <w:noProof/>
                <w:webHidden/>
              </w:rPr>
              <w:tab/>
            </w:r>
            <w:r>
              <w:rPr>
                <w:noProof/>
                <w:webHidden/>
              </w:rPr>
              <w:fldChar w:fldCharType="begin"/>
            </w:r>
            <w:r>
              <w:rPr>
                <w:noProof/>
                <w:webHidden/>
              </w:rPr>
              <w:instrText xml:space="preserve"> PAGEREF _Toc532841016 \h </w:instrText>
            </w:r>
            <w:r>
              <w:rPr>
                <w:noProof/>
                <w:webHidden/>
              </w:rPr>
            </w:r>
            <w:r>
              <w:rPr>
                <w:noProof/>
                <w:webHidden/>
              </w:rPr>
              <w:fldChar w:fldCharType="separate"/>
            </w:r>
            <w:r w:rsidR="00CB6762">
              <w:rPr>
                <w:noProof/>
                <w:webHidden/>
              </w:rPr>
              <w:t>11</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17" w:history="1">
            <w:r w:rsidRPr="00644B27">
              <w:rPr>
                <w:rStyle w:val="Hyperlink"/>
                <w:noProof/>
              </w:rPr>
              <w:t>7.2 Lijst van specialisten</w:t>
            </w:r>
            <w:r>
              <w:rPr>
                <w:noProof/>
                <w:webHidden/>
              </w:rPr>
              <w:tab/>
            </w:r>
            <w:r>
              <w:rPr>
                <w:noProof/>
                <w:webHidden/>
              </w:rPr>
              <w:fldChar w:fldCharType="begin"/>
            </w:r>
            <w:r>
              <w:rPr>
                <w:noProof/>
                <w:webHidden/>
              </w:rPr>
              <w:instrText xml:space="preserve"> PAGEREF _Toc532841017 \h </w:instrText>
            </w:r>
            <w:r>
              <w:rPr>
                <w:noProof/>
                <w:webHidden/>
              </w:rPr>
            </w:r>
            <w:r>
              <w:rPr>
                <w:noProof/>
                <w:webHidden/>
              </w:rPr>
              <w:fldChar w:fldCharType="separate"/>
            </w:r>
            <w:r w:rsidR="00CB6762">
              <w:rPr>
                <w:noProof/>
                <w:webHidden/>
              </w:rPr>
              <w:t>13</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18" w:history="1">
            <w:r w:rsidRPr="00644B27">
              <w:rPr>
                <w:rStyle w:val="Hyperlink"/>
                <w:noProof/>
              </w:rPr>
              <w:t>7.3 Lijst met vaktermen</w:t>
            </w:r>
            <w:r>
              <w:rPr>
                <w:noProof/>
                <w:webHidden/>
              </w:rPr>
              <w:tab/>
            </w:r>
            <w:r>
              <w:rPr>
                <w:noProof/>
                <w:webHidden/>
              </w:rPr>
              <w:fldChar w:fldCharType="begin"/>
            </w:r>
            <w:r>
              <w:rPr>
                <w:noProof/>
                <w:webHidden/>
              </w:rPr>
              <w:instrText xml:space="preserve"> PAGEREF _Toc532841018 \h </w:instrText>
            </w:r>
            <w:r>
              <w:rPr>
                <w:noProof/>
                <w:webHidden/>
              </w:rPr>
            </w:r>
            <w:r>
              <w:rPr>
                <w:noProof/>
                <w:webHidden/>
              </w:rPr>
              <w:fldChar w:fldCharType="separate"/>
            </w:r>
            <w:r w:rsidR="00CB6762">
              <w:rPr>
                <w:noProof/>
                <w:webHidden/>
              </w:rPr>
              <w:t>13</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19" w:history="1">
            <w:r w:rsidRPr="00644B27">
              <w:rPr>
                <w:rStyle w:val="Hyperlink"/>
                <w:noProof/>
              </w:rPr>
              <w:t>7.4 Lijsten met soorten bronnen</w:t>
            </w:r>
            <w:r>
              <w:rPr>
                <w:noProof/>
                <w:webHidden/>
              </w:rPr>
              <w:tab/>
            </w:r>
            <w:r>
              <w:rPr>
                <w:noProof/>
                <w:webHidden/>
              </w:rPr>
              <w:fldChar w:fldCharType="begin"/>
            </w:r>
            <w:r>
              <w:rPr>
                <w:noProof/>
                <w:webHidden/>
              </w:rPr>
              <w:instrText xml:space="preserve"> PAGEREF _Toc532841019 \h </w:instrText>
            </w:r>
            <w:r>
              <w:rPr>
                <w:noProof/>
                <w:webHidden/>
              </w:rPr>
            </w:r>
            <w:r>
              <w:rPr>
                <w:noProof/>
                <w:webHidden/>
              </w:rPr>
              <w:fldChar w:fldCharType="separate"/>
            </w:r>
            <w:r w:rsidR="00CB6762">
              <w:rPr>
                <w:noProof/>
                <w:webHidden/>
              </w:rPr>
              <w:t>14</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20" w:history="1">
            <w:r w:rsidRPr="00644B27">
              <w:rPr>
                <w:rStyle w:val="Hyperlink"/>
                <w:noProof/>
              </w:rPr>
              <w:t>7.5 Top 5 van bronnen</w:t>
            </w:r>
            <w:r>
              <w:rPr>
                <w:noProof/>
                <w:webHidden/>
              </w:rPr>
              <w:tab/>
            </w:r>
            <w:r>
              <w:rPr>
                <w:noProof/>
                <w:webHidden/>
              </w:rPr>
              <w:fldChar w:fldCharType="begin"/>
            </w:r>
            <w:r>
              <w:rPr>
                <w:noProof/>
                <w:webHidden/>
              </w:rPr>
              <w:instrText xml:space="preserve"> PAGEREF _Toc532841020 \h </w:instrText>
            </w:r>
            <w:r>
              <w:rPr>
                <w:noProof/>
                <w:webHidden/>
              </w:rPr>
            </w:r>
            <w:r>
              <w:rPr>
                <w:noProof/>
                <w:webHidden/>
              </w:rPr>
              <w:fldChar w:fldCharType="separate"/>
            </w:r>
            <w:r w:rsidR="00CB6762">
              <w:rPr>
                <w:noProof/>
                <w:webHidden/>
              </w:rPr>
              <w:t>15</w:t>
            </w:r>
            <w:r>
              <w:rPr>
                <w:noProof/>
                <w:webHidden/>
              </w:rPr>
              <w:fldChar w:fldCharType="end"/>
            </w:r>
          </w:hyperlink>
        </w:p>
        <w:p w:rsidR="00FB1EDC" w:rsidRDefault="00FB1EDC">
          <w:pPr>
            <w:pStyle w:val="Inhopg1"/>
            <w:rPr>
              <w:rFonts w:eastAsiaTheme="minorEastAsia"/>
              <w:b w:val="0"/>
              <w:lang w:eastAsia="nl-BE"/>
            </w:rPr>
          </w:pPr>
          <w:hyperlink w:anchor="_Toc532841021" w:history="1">
            <w:r w:rsidRPr="00644B27">
              <w:rPr>
                <w:rStyle w:val="Hyperlink"/>
              </w:rPr>
              <w:t>Stap 3: Beschikking krijgen en meer zoeken</w:t>
            </w:r>
            <w:r>
              <w:rPr>
                <w:webHidden/>
              </w:rPr>
              <w:tab/>
            </w:r>
            <w:r>
              <w:rPr>
                <w:webHidden/>
              </w:rPr>
              <w:fldChar w:fldCharType="begin"/>
            </w:r>
            <w:r>
              <w:rPr>
                <w:webHidden/>
              </w:rPr>
              <w:instrText xml:space="preserve"> PAGEREF _Toc532841021 \h </w:instrText>
            </w:r>
            <w:r>
              <w:rPr>
                <w:webHidden/>
              </w:rPr>
            </w:r>
            <w:r>
              <w:rPr>
                <w:webHidden/>
              </w:rPr>
              <w:fldChar w:fldCharType="separate"/>
            </w:r>
            <w:r w:rsidR="00CB6762">
              <w:rPr>
                <w:webHidden/>
              </w:rPr>
              <w:t>16</w:t>
            </w:r>
            <w:r>
              <w:rPr>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22" w:history="1">
            <w:r w:rsidRPr="00644B27">
              <w:rPr>
                <w:rStyle w:val="Hyperlink"/>
                <w:noProof/>
              </w:rPr>
              <w:t>1 De concrete (fysieke of digitale) vindplaats van de bronnen uit je basistekst</w:t>
            </w:r>
            <w:r>
              <w:rPr>
                <w:noProof/>
                <w:webHidden/>
              </w:rPr>
              <w:tab/>
            </w:r>
            <w:r>
              <w:rPr>
                <w:noProof/>
                <w:webHidden/>
              </w:rPr>
              <w:fldChar w:fldCharType="begin"/>
            </w:r>
            <w:r>
              <w:rPr>
                <w:noProof/>
                <w:webHidden/>
              </w:rPr>
              <w:instrText xml:space="preserve"> PAGEREF _Toc532841022 \h </w:instrText>
            </w:r>
            <w:r>
              <w:rPr>
                <w:noProof/>
                <w:webHidden/>
              </w:rPr>
            </w:r>
            <w:r>
              <w:rPr>
                <w:noProof/>
                <w:webHidden/>
              </w:rPr>
              <w:fldChar w:fldCharType="separate"/>
            </w:r>
            <w:r w:rsidR="00CB6762">
              <w:rPr>
                <w:noProof/>
                <w:webHidden/>
              </w:rPr>
              <w:t>16</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23" w:history="1">
            <w:r w:rsidRPr="00644B27">
              <w:rPr>
                <w:rStyle w:val="Hyperlink"/>
                <w:noProof/>
              </w:rPr>
              <w:t>2 Auteur(s) van je basistekst</w:t>
            </w:r>
            <w:r>
              <w:rPr>
                <w:noProof/>
                <w:webHidden/>
              </w:rPr>
              <w:tab/>
            </w:r>
            <w:r>
              <w:rPr>
                <w:noProof/>
                <w:webHidden/>
              </w:rPr>
              <w:fldChar w:fldCharType="begin"/>
            </w:r>
            <w:r>
              <w:rPr>
                <w:noProof/>
                <w:webHidden/>
              </w:rPr>
              <w:instrText xml:space="preserve"> PAGEREF _Toc532841023 \h </w:instrText>
            </w:r>
            <w:r>
              <w:rPr>
                <w:noProof/>
                <w:webHidden/>
              </w:rPr>
            </w:r>
            <w:r>
              <w:rPr>
                <w:noProof/>
                <w:webHidden/>
              </w:rPr>
              <w:fldChar w:fldCharType="separate"/>
            </w:r>
            <w:r w:rsidR="00CB6762">
              <w:rPr>
                <w:noProof/>
                <w:webHidden/>
              </w:rPr>
              <w:t>17</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24" w:history="1">
            <w:r w:rsidRPr="00644B27">
              <w:rPr>
                <w:rStyle w:val="Hyperlink"/>
                <w:noProof/>
              </w:rPr>
              <w:t>3 Het colofon (e.a. plekken in bron) als snelle info</w:t>
            </w:r>
            <w:r>
              <w:rPr>
                <w:noProof/>
                <w:webHidden/>
              </w:rPr>
              <w:tab/>
            </w:r>
            <w:r>
              <w:rPr>
                <w:noProof/>
                <w:webHidden/>
              </w:rPr>
              <w:fldChar w:fldCharType="begin"/>
            </w:r>
            <w:r>
              <w:rPr>
                <w:noProof/>
                <w:webHidden/>
              </w:rPr>
              <w:instrText xml:space="preserve"> PAGEREF _Toc532841024 \h </w:instrText>
            </w:r>
            <w:r>
              <w:rPr>
                <w:noProof/>
                <w:webHidden/>
              </w:rPr>
            </w:r>
            <w:r>
              <w:rPr>
                <w:noProof/>
                <w:webHidden/>
              </w:rPr>
              <w:fldChar w:fldCharType="separate"/>
            </w:r>
            <w:r w:rsidR="00CB6762">
              <w:rPr>
                <w:noProof/>
                <w:webHidden/>
              </w:rPr>
              <w:t>18</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25" w:history="1">
            <w:r w:rsidRPr="00644B27">
              <w:rPr>
                <w:rStyle w:val="Hyperlink"/>
                <w:noProof/>
              </w:rPr>
              <w:t>4 Zoek nu verder buiten je basistekst</w:t>
            </w:r>
            <w:r>
              <w:rPr>
                <w:noProof/>
                <w:webHidden/>
              </w:rPr>
              <w:tab/>
            </w:r>
            <w:r>
              <w:rPr>
                <w:noProof/>
                <w:webHidden/>
              </w:rPr>
              <w:fldChar w:fldCharType="begin"/>
            </w:r>
            <w:r>
              <w:rPr>
                <w:noProof/>
                <w:webHidden/>
              </w:rPr>
              <w:instrText xml:space="preserve"> PAGEREF _Toc532841025 \h </w:instrText>
            </w:r>
            <w:r>
              <w:rPr>
                <w:noProof/>
                <w:webHidden/>
              </w:rPr>
            </w:r>
            <w:r>
              <w:rPr>
                <w:noProof/>
                <w:webHidden/>
              </w:rPr>
              <w:fldChar w:fldCharType="separate"/>
            </w:r>
            <w:r w:rsidR="00CB6762">
              <w:rPr>
                <w:noProof/>
                <w:webHidden/>
              </w:rPr>
              <w:t>19</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26" w:history="1">
            <w:r w:rsidRPr="00644B27">
              <w:rPr>
                <w:rStyle w:val="Hyperlink"/>
                <w:noProof/>
              </w:rPr>
              <w:t>Boeken</w:t>
            </w:r>
            <w:r>
              <w:rPr>
                <w:noProof/>
                <w:webHidden/>
              </w:rPr>
              <w:tab/>
            </w:r>
            <w:r>
              <w:rPr>
                <w:noProof/>
                <w:webHidden/>
              </w:rPr>
              <w:fldChar w:fldCharType="begin"/>
            </w:r>
            <w:r>
              <w:rPr>
                <w:noProof/>
                <w:webHidden/>
              </w:rPr>
              <w:instrText xml:space="preserve"> PAGEREF _Toc532841026 \h </w:instrText>
            </w:r>
            <w:r>
              <w:rPr>
                <w:noProof/>
                <w:webHidden/>
              </w:rPr>
            </w:r>
            <w:r>
              <w:rPr>
                <w:noProof/>
                <w:webHidden/>
              </w:rPr>
              <w:fldChar w:fldCharType="separate"/>
            </w:r>
            <w:r w:rsidR="00CB6762">
              <w:rPr>
                <w:noProof/>
                <w:webHidden/>
              </w:rPr>
              <w:t>19</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27" w:history="1">
            <w:r w:rsidRPr="00644B27">
              <w:rPr>
                <w:rStyle w:val="Hyperlink"/>
                <w:noProof/>
              </w:rPr>
              <w:t>Artikels uit vaktijdschriften</w:t>
            </w:r>
            <w:r>
              <w:rPr>
                <w:noProof/>
                <w:webHidden/>
              </w:rPr>
              <w:tab/>
            </w:r>
            <w:r>
              <w:rPr>
                <w:noProof/>
                <w:webHidden/>
              </w:rPr>
              <w:fldChar w:fldCharType="begin"/>
            </w:r>
            <w:r>
              <w:rPr>
                <w:noProof/>
                <w:webHidden/>
              </w:rPr>
              <w:instrText xml:space="preserve"> PAGEREF _Toc532841027 \h </w:instrText>
            </w:r>
            <w:r>
              <w:rPr>
                <w:noProof/>
                <w:webHidden/>
              </w:rPr>
            </w:r>
            <w:r>
              <w:rPr>
                <w:noProof/>
                <w:webHidden/>
              </w:rPr>
              <w:fldChar w:fldCharType="separate"/>
            </w:r>
            <w:r w:rsidR="00CB6762">
              <w:rPr>
                <w:noProof/>
                <w:webHidden/>
              </w:rPr>
              <w:t>20</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28" w:history="1">
            <w:r w:rsidRPr="00644B27">
              <w:rPr>
                <w:rStyle w:val="Hyperlink"/>
                <w:noProof/>
              </w:rPr>
              <w:t>Eindwerken</w:t>
            </w:r>
            <w:r>
              <w:rPr>
                <w:noProof/>
                <w:webHidden/>
              </w:rPr>
              <w:tab/>
            </w:r>
            <w:r>
              <w:rPr>
                <w:noProof/>
                <w:webHidden/>
              </w:rPr>
              <w:fldChar w:fldCharType="begin"/>
            </w:r>
            <w:r>
              <w:rPr>
                <w:noProof/>
                <w:webHidden/>
              </w:rPr>
              <w:instrText xml:space="preserve"> PAGEREF _Toc532841028 \h </w:instrText>
            </w:r>
            <w:r>
              <w:rPr>
                <w:noProof/>
                <w:webHidden/>
              </w:rPr>
            </w:r>
            <w:r>
              <w:rPr>
                <w:noProof/>
                <w:webHidden/>
              </w:rPr>
              <w:fldChar w:fldCharType="separate"/>
            </w:r>
            <w:r w:rsidR="00CB6762">
              <w:rPr>
                <w:noProof/>
                <w:webHidden/>
              </w:rPr>
              <w:t>20</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29" w:history="1">
            <w:r w:rsidRPr="00644B27">
              <w:rPr>
                <w:rStyle w:val="Hyperlink"/>
                <w:noProof/>
              </w:rPr>
              <w:t>Onderzoeksliteratuur</w:t>
            </w:r>
            <w:r>
              <w:rPr>
                <w:noProof/>
                <w:webHidden/>
              </w:rPr>
              <w:tab/>
            </w:r>
            <w:r>
              <w:rPr>
                <w:noProof/>
                <w:webHidden/>
              </w:rPr>
              <w:fldChar w:fldCharType="begin"/>
            </w:r>
            <w:r>
              <w:rPr>
                <w:noProof/>
                <w:webHidden/>
              </w:rPr>
              <w:instrText xml:space="preserve"> PAGEREF _Toc532841029 \h </w:instrText>
            </w:r>
            <w:r>
              <w:rPr>
                <w:noProof/>
                <w:webHidden/>
              </w:rPr>
            </w:r>
            <w:r>
              <w:rPr>
                <w:noProof/>
                <w:webHidden/>
              </w:rPr>
              <w:fldChar w:fldCharType="separate"/>
            </w:r>
            <w:r w:rsidR="00CB6762">
              <w:rPr>
                <w:noProof/>
                <w:webHidden/>
              </w:rPr>
              <w:t>21</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30" w:history="1">
            <w:r w:rsidRPr="00644B27">
              <w:rPr>
                <w:rStyle w:val="Hyperlink"/>
                <w:noProof/>
              </w:rPr>
              <w:t>Digitale anderstalige bronnen</w:t>
            </w:r>
            <w:r>
              <w:rPr>
                <w:noProof/>
                <w:webHidden/>
              </w:rPr>
              <w:tab/>
            </w:r>
            <w:r>
              <w:rPr>
                <w:noProof/>
                <w:webHidden/>
              </w:rPr>
              <w:fldChar w:fldCharType="begin"/>
            </w:r>
            <w:r>
              <w:rPr>
                <w:noProof/>
                <w:webHidden/>
              </w:rPr>
              <w:instrText xml:space="preserve"> PAGEREF _Toc532841030 \h </w:instrText>
            </w:r>
            <w:r>
              <w:rPr>
                <w:noProof/>
                <w:webHidden/>
              </w:rPr>
            </w:r>
            <w:r>
              <w:rPr>
                <w:noProof/>
                <w:webHidden/>
              </w:rPr>
              <w:fldChar w:fldCharType="separate"/>
            </w:r>
            <w:r w:rsidR="00CB6762">
              <w:rPr>
                <w:noProof/>
                <w:webHidden/>
              </w:rPr>
              <w:t>22</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31" w:history="1">
            <w:r w:rsidRPr="00644B27">
              <w:rPr>
                <w:rStyle w:val="Hyperlink"/>
                <w:noProof/>
              </w:rPr>
              <w:t>E-artikels uit kranten, week- of maandbladen, magazines</w:t>
            </w:r>
            <w:r>
              <w:rPr>
                <w:noProof/>
                <w:webHidden/>
              </w:rPr>
              <w:tab/>
            </w:r>
            <w:r>
              <w:rPr>
                <w:noProof/>
                <w:webHidden/>
              </w:rPr>
              <w:fldChar w:fldCharType="begin"/>
            </w:r>
            <w:r>
              <w:rPr>
                <w:noProof/>
                <w:webHidden/>
              </w:rPr>
              <w:instrText xml:space="preserve"> PAGEREF _Toc532841031 \h </w:instrText>
            </w:r>
            <w:r>
              <w:rPr>
                <w:noProof/>
                <w:webHidden/>
              </w:rPr>
            </w:r>
            <w:r>
              <w:rPr>
                <w:noProof/>
                <w:webHidden/>
              </w:rPr>
              <w:fldChar w:fldCharType="separate"/>
            </w:r>
            <w:r w:rsidR="00CB6762">
              <w:rPr>
                <w:noProof/>
                <w:webHidden/>
              </w:rPr>
              <w:t>22</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32" w:history="1">
            <w:r w:rsidRPr="00644B27">
              <w:rPr>
                <w:rStyle w:val="Hyperlink"/>
                <w:noProof/>
              </w:rPr>
              <w:t>Internet algemeen</w:t>
            </w:r>
            <w:r>
              <w:rPr>
                <w:noProof/>
                <w:webHidden/>
              </w:rPr>
              <w:tab/>
            </w:r>
            <w:r>
              <w:rPr>
                <w:noProof/>
                <w:webHidden/>
              </w:rPr>
              <w:fldChar w:fldCharType="begin"/>
            </w:r>
            <w:r>
              <w:rPr>
                <w:noProof/>
                <w:webHidden/>
              </w:rPr>
              <w:instrText xml:space="preserve"> PAGEREF _Toc532841032 \h </w:instrText>
            </w:r>
            <w:r>
              <w:rPr>
                <w:noProof/>
                <w:webHidden/>
              </w:rPr>
            </w:r>
            <w:r>
              <w:rPr>
                <w:noProof/>
                <w:webHidden/>
              </w:rPr>
              <w:fldChar w:fldCharType="separate"/>
            </w:r>
            <w:r w:rsidR="00CB6762">
              <w:rPr>
                <w:noProof/>
                <w:webHidden/>
              </w:rPr>
              <w:t>23</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33" w:history="1">
            <w:r w:rsidRPr="00644B27">
              <w:rPr>
                <w:rStyle w:val="Hyperlink"/>
                <w:noProof/>
              </w:rPr>
              <w:t>Beeldmateriaal</w:t>
            </w:r>
            <w:r>
              <w:rPr>
                <w:noProof/>
                <w:webHidden/>
              </w:rPr>
              <w:tab/>
            </w:r>
            <w:r>
              <w:rPr>
                <w:noProof/>
                <w:webHidden/>
              </w:rPr>
              <w:fldChar w:fldCharType="begin"/>
            </w:r>
            <w:r>
              <w:rPr>
                <w:noProof/>
                <w:webHidden/>
              </w:rPr>
              <w:instrText xml:space="preserve"> PAGEREF _Toc532841033 \h </w:instrText>
            </w:r>
            <w:r>
              <w:rPr>
                <w:noProof/>
                <w:webHidden/>
              </w:rPr>
            </w:r>
            <w:r>
              <w:rPr>
                <w:noProof/>
                <w:webHidden/>
              </w:rPr>
              <w:fldChar w:fldCharType="separate"/>
            </w:r>
            <w:r w:rsidR="00CB6762">
              <w:rPr>
                <w:noProof/>
                <w:webHidden/>
              </w:rPr>
              <w:t>23</w:t>
            </w:r>
            <w:r>
              <w:rPr>
                <w:noProof/>
                <w:webHidden/>
              </w:rPr>
              <w:fldChar w:fldCharType="end"/>
            </w:r>
          </w:hyperlink>
        </w:p>
        <w:p w:rsidR="00FB1EDC" w:rsidRDefault="00FB1EDC">
          <w:pPr>
            <w:pStyle w:val="Inhopg1"/>
            <w:rPr>
              <w:rFonts w:eastAsiaTheme="minorEastAsia"/>
              <w:b w:val="0"/>
              <w:lang w:eastAsia="nl-BE"/>
            </w:rPr>
          </w:pPr>
          <w:hyperlink w:anchor="_Toc532841034" w:history="1">
            <w:r w:rsidRPr="00644B27">
              <w:rPr>
                <w:rStyle w:val="Hyperlink"/>
              </w:rPr>
              <w:t>Stap 4: contextualiseren</w:t>
            </w:r>
            <w:r>
              <w:rPr>
                <w:webHidden/>
              </w:rPr>
              <w:tab/>
            </w:r>
            <w:r>
              <w:rPr>
                <w:webHidden/>
              </w:rPr>
              <w:fldChar w:fldCharType="begin"/>
            </w:r>
            <w:r>
              <w:rPr>
                <w:webHidden/>
              </w:rPr>
              <w:instrText xml:space="preserve"> PAGEREF _Toc532841034 \h </w:instrText>
            </w:r>
            <w:r>
              <w:rPr>
                <w:webHidden/>
              </w:rPr>
            </w:r>
            <w:r>
              <w:rPr>
                <w:webHidden/>
              </w:rPr>
              <w:fldChar w:fldCharType="separate"/>
            </w:r>
            <w:r w:rsidR="00CB6762">
              <w:rPr>
                <w:webHidden/>
              </w:rPr>
              <w:t>24</w:t>
            </w:r>
            <w:r>
              <w:rPr>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35" w:history="1">
            <w:r w:rsidRPr="00644B27">
              <w:rPr>
                <w:rStyle w:val="Hyperlink"/>
                <w:noProof/>
              </w:rPr>
              <w:t>1 Organisaties (hulp- of dienstverlening)</w:t>
            </w:r>
            <w:r>
              <w:rPr>
                <w:noProof/>
                <w:webHidden/>
              </w:rPr>
              <w:tab/>
            </w:r>
            <w:r>
              <w:rPr>
                <w:noProof/>
                <w:webHidden/>
              </w:rPr>
              <w:fldChar w:fldCharType="begin"/>
            </w:r>
            <w:r>
              <w:rPr>
                <w:noProof/>
                <w:webHidden/>
              </w:rPr>
              <w:instrText xml:space="preserve"> PAGEREF _Toc532841035 \h </w:instrText>
            </w:r>
            <w:r>
              <w:rPr>
                <w:noProof/>
                <w:webHidden/>
              </w:rPr>
            </w:r>
            <w:r>
              <w:rPr>
                <w:noProof/>
                <w:webHidden/>
              </w:rPr>
              <w:fldChar w:fldCharType="separate"/>
            </w:r>
            <w:r w:rsidR="00CB6762">
              <w:rPr>
                <w:noProof/>
                <w:webHidden/>
              </w:rPr>
              <w:t>24</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36" w:history="1">
            <w:r w:rsidRPr="00644B27">
              <w:rPr>
                <w:rStyle w:val="Hyperlink"/>
                <w:noProof/>
              </w:rPr>
              <w:t>CLB (centrum voor leerlingenbegeleiding)</w:t>
            </w:r>
            <w:r>
              <w:rPr>
                <w:noProof/>
                <w:webHidden/>
              </w:rPr>
              <w:tab/>
            </w:r>
            <w:r>
              <w:rPr>
                <w:noProof/>
                <w:webHidden/>
              </w:rPr>
              <w:fldChar w:fldCharType="begin"/>
            </w:r>
            <w:r>
              <w:rPr>
                <w:noProof/>
                <w:webHidden/>
              </w:rPr>
              <w:instrText xml:space="preserve"> PAGEREF _Toc532841036 \h </w:instrText>
            </w:r>
            <w:r>
              <w:rPr>
                <w:noProof/>
                <w:webHidden/>
              </w:rPr>
            </w:r>
            <w:r>
              <w:rPr>
                <w:noProof/>
                <w:webHidden/>
              </w:rPr>
              <w:fldChar w:fldCharType="separate"/>
            </w:r>
            <w:r w:rsidR="00CB6762">
              <w:rPr>
                <w:noProof/>
                <w:webHidden/>
              </w:rPr>
              <w:t>24</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37" w:history="1">
            <w:r w:rsidRPr="00644B27">
              <w:rPr>
                <w:rStyle w:val="Hyperlink"/>
                <w:noProof/>
              </w:rPr>
              <w:t>Re-mind</w:t>
            </w:r>
            <w:r>
              <w:rPr>
                <w:noProof/>
                <w:webHidden/>
              </w:rPr>
              <w:tab/>
            </w:r>
            <w:r>
              <w:rPr>
                <w:noProof/>
                <w:webHidden/>
              </w:rPr>
              <w:fldChar w:fldCharType="begin"/>
            </w:r>
            <w:r>
              <w:rPr>
                <w:noProof/>
                <w:webHidden/>
              </w:rPr>
              <w:instrText xml:space="preserve"> PAGEREF _Toc532841037 \h </w:instrText>
            </w:r>
            <w:r>
              <w:rPr>
                <w:noProof/>
                <w:webHidden/>
              </w:rPr>
            </w:r>
            <w:r>
              <w:rPr>
                <w:noProof/>
                <w:webHidden/>
              </w:rPr>
              <w:fldChar w:fldCharType="separate"/>
            </w:r>
            <w:r w:rsidR="00CB6762">
              <w:rPr>
                <w:noProof/>
                <w:webHidden/>
              </w:rPr>
              <w:t>24</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38" w:history="1">
            <w:r w:rsidRPr="00644B27">
              <w:rPr>
                <w:rStyle w:val="Hyperlink"/>
                <w:noProof/>
              </w:rPr>
              <w:t>2 Juridische documenten</w:t>
            </w:r>
            <w:r>
              <w:rPr>
                <w:noProof/>
                <w:webHidden/>
              </w:rPr>
              <w:tab/>
            </w:r>
            <w:r>
              <w:rPr>
                <w:noProof/>
                <w:webHidden/>
              </w:rPr>
              <w:fldChar w:fldCharType="begin"/>
            </w:r>
            <w:r>
              <w:rPr>
                <w:noProof/>
                <w:webHidden/>
              </w:rPr>
              <w:instrText xml:space="preserve"> PAGEREF _Toc532841038 \h </w:instrText>
            </w:r>
            <w:r>
              <w:rPr>
                <w:noProof/>
                <w:webHidden/>
              </w:rPr>
            </w:r>
            <w:r>
              <w:rPr>
                <w:noProof/>
                <w:webHidden/>
              </w:rPr>
              <w:fldChar w:fldCharType="separate"/>
            </w:r>
            <w:r w:rsidR="00CB6762">
              <w:rPr>
                <w:noProof/>
                <w:webHidden/>
              </w:rPr>
              <w:t>25</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39" w:history="1">
            <w:r w:rsidRPr="00644B27">
              <w:rPr>
                <w:rStyle w:val="Hyperlink"/>
                <w:noProof/>
              </w:rPr>
              <w:t>3 De maatschappelijke context: politiek/ beleid/ visie/ middenveld groeperingen</w:t>
            </w:r>
            <w:r>
              <w:rPr>
                <w:noProof/>
                <w:webHidden/>
              </w:rPr>
              <w:tab/>
            </w:r>
            <w:r>
              <w:rPr>
                <w:noProof/>
                <w:webHidden/>
              </w:rPr>
              <w:fldChar w:fldCharType="begin"/>
            </w:r>
            <w:r>
              <w:rPr>
                <w:noProof/>
                <w:webHidden/>
              </w:rPr>
              <w:instrText xml:space="preserve"> PAGEREF _Toc532841039 \h </w:instrText>
            </w:r>
            <w:r>
              <w:rPr>
                <w:noProof/>
                <w:webHidden/>
              </w:rPr>
            </w:r>
            <w:r>
              <w:rPr>
                <w:noProof/>
                <w:webHidden/>
              </w:rPr>
              <w:fldChar w:fldCharType="separate"/>
            </w:r>
            <w:r w:rsidR="00CB6762">
              <w:rPr>
                <w:noProof/>
                <w:webHidden/>
              </w:rPr>
              <w:t>26</w:t>
            </w:r>
            <w:r>
              <w:rPr>
                <w:noProof/>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40" w:history="1">
            <w:r w:rsidRPr="00644B27">
              <w:rPr>
                <w:rStyle w:val="Hyperlink"/>
                <w:noProof/>
              </w:rPr>
              <w:t>4 Statistiek</w:t>
            </w:r>
            <w:r>
              <w:rPr>
                <w:noProof/>
                <w:webHidden/>
              </w:rPr>
              <w:tab/>
            </w:r>
            <w:r>
              <w:rPr>
                <w:noProof/>
                <w:webHidden/>
              </w:rPr>
              <w:fldChar w:fldCharType="begin"/>
            </w:r>
            <w:r>
              <w:rPr>
                <w:noProof/>
                <w:webHidden/>
              </w:rPr>
              <w:instrText xml:space="preserve"> PAGEREF _Toc532841040 \h </w:instrText>
            </w:r>
            <w:r>
              <w:rPr>
                <w:noProof/>
                <w:webHidden/>
              </w:rPr>
            </w:r>
            <w:r>
              <w:rPr>
                <w:noProof/>
                <w:webHidden/>
              </w:rPr>
              <w:fldChar w:fldCharType="separate"/>
            </w:r>
            <w:r w:rsidR="00CB6762">
              <w:rPr>
                <w:noProof/>
                <w:webHidden/>
              </w:rPr>
              <w:t>26</w:t>
            </w:r>
            <w:r>
              <w:rPr>
                <w:noProof/>
                <w:webHidden/>
              </w:rPr>
              <w:fldChar w:fldCharType="end"/>
            </w:r>
          </w:hyperlink>
        </w:p>
        <w:p w:rsidR="00FB1EDC" w:rsidRDefault="00FB1EDC">
          <w:pPr>
            <w:pStyle w:val="Inhopg3"/>
            <w:tabs>
              <w:tab w:val="left" w:pos="880"/>
              <w:tab w:val="right" w:leader="dot" w:pos="9062"/>
            </w:tabs>
            <w:rPr>
              <w:rFonts w:eastAsiaTheme="minorEastAsia"/>
              <w:noProof/>
              <w:lang w:eastAsia="nl-BE"/>
            </w:rPr>
          </w:pPr>
          <w:hyperlink w:anchor="_Toc532841041" w:history="1">
            <w:r w:rsidRPr="00644B27">
              <w:rPr>
                <w:rStyle w:val="Hyperlink"/>
                <w:noProof/>
              </w:rPr>
              <w:t>1)</w:t>
            </w:r>
            <w:r>
              <w:rPr>
                <w:rFonts w:eastAsiaTheme="minorEastAsia"/>
                <w:noProof/>
                <w:lang w:eastAsia="nl-BE"/>
              </w:rPr>
              <w:tab/>
            </w:r>
            <w:r w:rsidRPr="00644B27">
              <w:rPr>
                <w:rStyle w:val="Hyperlink"/>
                <w:noProof/>
              </w:rPr>
              <w:t>Vlaams onderwijs in cijfers 2017-2018</w:t>
            </w:r>
            <w:r>
              <w:rPr>
                <w:noProof/>
                <w:webHidden/>
              </w:rPr>
              <w:tab/>
            </w:r>
            <w:r>
              <w:rPr>
                <w:noProof/>
                <w:webHidden/>
              </w:rPr>
              <w:fldChar w:fldCharType="begin"/>
            </w:r>
            <w:r>
              <w:rPr>
                <w:noProof/>
                <w:webHidden/>
              </w:rPr>
              <w:instrText xml:space="preserve"> PAGEREF _Toc532841041 \h </w:instrText>
            </w:r>
            <w:r>
              <w:rPr>
                <w:noProof/>
                <w:webHidden/>
              </w:rPr>
            </w:r>
            <w:r>
              <w:rPr>
                <w:noProof/>
                <w:webHidden/>
              </w:rPr>
              <w:fldChar w:fldCharType="separate"/>
            </w:r>
            <w:r w:rsidR="00CB6762">
              <w:rPr>
                <w:noProof/>
                <w:webHidden/>
              </w:rPr>
              <w:t>26</w:t>
            </w:r>
            <w:r>
              <w:rPr>
                <w:noProof/>
                <w:webHidden/>
              </w:rPr>
              <w:fldChar w:fldCharType="end"/>
            </w:r>
          </w:hyperlink>
        </w:p>
        <w:p w:rsidR="00FB1EDC" w:rsidRDefault="00FB1EDC">
          <w:pPr>
            <w:pStyle w:val="Inhopg3"/>
            <w:tabs>
              <w:tab w:val="left" w:pos="880"/>
              <w:tab w:val="right" w:leader="dot" w:pos="9062"/>
            </w:tabs>
            <w:rPr>
              <w:rFonts w:eastAsiaTheme="minorEastAsia"/>
              <w:noProof/>
              <w:lang w:eastAsia="nl-BE"/>
            </w:rPr>
          </w:pPr>
          <w:hyperlink w:anchor="_Toc532841042" w:history="1">
            <w:r w:rsidRPr="00644B27">
              <w:rPr>
                <w:rStyle w:val="Hyperlink"/>
                <w:noProof/>
              </w:rPr>
              <w:t>2)</w:t>
            </w:r>
            <w:r>
              <w:rPr>
                <w:rFonts w:eastAsiaTheme="minorEastAsia"/>
                <w:noProof/>
                <w:lang w:eastAsia="nl-BE"/>
              </w:rPr>
              <w:tab/>
            </w:r>
            <w:r w:rsidRPr="00644B27">
              <w:rPr>
                <w:rStyle w:val="Hyperlink"/>
                <w:noProof/>
              </w:rPr>
              <w:t>Centra voor leerlingenbegeleiding in cijfers 2015-2016</w:t>
            </w:r>
            <w:r>
              <w:rPr>
                <w:noProof/>
                <w:webHidden/>
              </w:rPr>
              <w:tab/>
            </w:r>
            <w:r>
              <w:rPr>
                <w:noProof/>
                <w:webHidden/>
              </w:rPr>
              <w:fldChar w:fldCharType="begin"/>
            </w:r>
            <w:r>
              <w:rPr>
                <w:noProof/>
                <w:webHidden/>
              </w:rPr>
              <w:instrText xml:space="preserve"> PAGEREF _Toc532841042 \h </w:instrText>
            </w:r>
            <w:r>
              <w:rPr>
                <w:noProof/>
                <w:webHidden/>
              </w:rPr>
            </w:r>
            <w:r>
              <w:rPr>
                <w:noProof/>
                <w:webHidden/>
              </w:rPr>
              <w:fldChar w:fldCharType="separate"/>
            </w:r>
            <w:r w:rsidR="00CB6762">
              <w:rPr>
                <w:noProof/>
                <w:webHidden/>
              </w:rPr>
              <w:t>27</w:t>
            </w:r>
            <w:r>
              <w:rPr>
                <w:noProof/>
                <w:webHidden/>
              </w:rPr>
              <w:fldChar w:fldCharType="end"/>
            </w:r>
          </w:hyperlink>
        </w:p>
        <w:p w:rsidR="00FB1EDC" w:rsidRDefault="00FB1EDC">
          <w:pPr>
            <w:pStyle w:val="Inhopg3"/>
            <w:tabs>
              <w:tab w:val="left" w:pos="880"/>
              <w:tab w:val="right" w:leader="dot" w:pos="9062"/>
            </w:tabs>
            <w:rPr>
              <w:rFonts w:eastAsiaTheme="minorEastAsia"/>
              <w:noProof/>
              <w:lang w:eastAsia="nl-BE"/>
            </w:rPr>
          </w:pPr>
          <w:hyperlink w:anchor="_Toc532841043" w:history="1">
            <w:r w:rsidRPr="00644B27">
              <w:rPr>
                <w:rStyle w:val="Hyperlink"/>
                <w:noProof/>
              </w:rPr>
              <w:t>3)</w:t>
            </w:r>
            <w:r>
              <w:rPr>
                <w:rFonts w:eastAsiaTheme="minorEastAsia"/>
                <w:noProof/>
                <w:lang w:eastAsia="nl-BE"/>
              </w:rPr>
              <w:tab/>
            </w:r>
            <w:r w:rsidRPr="00644B27">
              <w:rPr>
                <w:rStyle w:val="Hyperlink"/>
                <w:noProof/>
              </w:rPr>
              <w:t>Het CLB in cijfers schooljaar 2016-2017</w:t>
            </w:r>
            <w:r>
              <w:rPr>
                <w:noProof/>
                <w:webHidden/>
              </w:rPr>
              <w:tab/>
            </w:r>
            <w:r>
              <w:rPr>
                <w:noProof/>
                <w:webHidden/>
              </w:rPr>
              <w:fldChar w:fldCharType="begin"/>
            </w:r>
            <w:r>
              <w:rPr>
                <w:noProof/>
                <w:webHidden/>
              </w:rPr>
              <w:instrText xml:space="preserve"> PAGEREF _Toc532841043 \h </w:instrText>
            </w:r>
            <w:r>
              <w:rPr>
                <w:noProof/>
                <w:webHidden/>
              </w:rPr>
            </w:r>
            <w:r>
              <w:rPr>
                <w:noProof/>
                <w:webHidden/>
              </w:rPr>
              <w:fldChar w:fldCharType="separate"/>
            </w:r>
            <w:r w:rsidR="00CB6762">
              <w:rPr>
                <w:noProof/>
                <w:webHidden/>
              </w:rPr>
              <w:t>28</w:t>
            </w:r>
            <w:r>
              <w:rPr>
                <w:noProof/>
                <w:webHidden/>
              </w:rPr>
              <w:fldChar w:fldCharType="end"/>
            </w:r>
          </w:hyperlink>
        </w:p>
        <w:p w:rsidR="00FB1EDC" w:rsidRDefault="00FB1EDC">
          <w:pPr>
            <w:pStyle w:val="Inhopg1"/>
            <w:rPr>
              <w:rFonts w:eastAsiaTheme="minorEastAsia"/>
              <w:b w:val="0"/>
              <w:lang w:eastAsia="nl-BE"/>
            </w:rPr>
          </w:pPr>
          <w:hyperlink w:anchor="_Toc532841044" w:history="1">
            <w:r w:rsidRPr="00644B27">
              <w:rPr>
                <w:rStyle w:val="Hyperlink"/>
              </w:rPr>
              <w:t>Stap 5: Afwerking individueel werkdocument</w:t>
            </w:r>
            <w:r>
              <w:rPr>
                <w:webHidden/>
              </w:rPr>
              <w:tab/>
            </w:r>
            <w:r>
              <w:rPr>
                <w:webHidden/>
              </w:rPr>
              <w:fldChar w:fldCharType="begin"/>
            </w:r>
            <w:r>
              <w:rPr>
                <w:webHidden/>
              </w:rPr>
              <w:instrText xml:space="preserve"> PAGEREF _Toc532841044 \h </w:instrText>
            </w:r>
            <w:r>
              <w:rPr>
                <w:webHidden/>
              </w:rPr>
            </w:r>
            <w:r>
              <w:rPr>
                <w:webHidden/>
              </w:rPr>
              <w:fldChar w:fldCharType="separate"/>
            </w:r>
            <w:r w:rsidR="00CB6762">
              <w:rPr>
                <w:webHidden/>
              </w:rPr>
              <w:t>29</w:t>
            </w:r>
            <w:r>
              <w:rPr>
                <w:webHidden/>
              </w:rPr>
              <w:fldChar w:fldCharType="end"/>
            </w:r>
          </w:hyperlink>
        </w:p>
        <w:p w:rsidR="00FB1EDC" w:rsidRDefault="00FB1EDC">
          <w:pPr>
            <w:pStyle w:val="Inhopg2"/>
            <w:tabs>
              <w:tab w:val="right" w:leader="dot" w:pos="9062"/>
            </w:tabs>
            <w:rPr>
              <w:rFonts w:eastAsiaTheme="minorEastAsia"/>
              <w:noProof/>
              <w:lang w:eastAsia="nl-BE"/>
            </w:rPr>
          </w:pPr>
          <w:hyperlink w:anchor="_Toc532841045" w:history="1">
            <w:r w:rsidRPr="00644B27">
              <w:rPr>
                <w:rStyle w:val="Hyperlink"/>
                <w:noProof/>
              </w:rPr>
              <w:t>3 Formuleer een persoonljik besluit over de opdracht</w:t>
            </w:r>
            <w:r>
              <w:rPr>
                <w:noProof/>
                <w:webHidden/>
              </w:rPr>
              <w:tab/>
            </w:r>
            <w:r>
              <w:rPr>
                <w:noProof/>
                <w:webHidden/>
              </w:rPr>
              <w:fldChar w:fldCharType="begin"/>
            </w:r>
            <w:r>
              <w:rPr>
                <w:noProof/>
                <w:webHidden/>
              </w:rPr>
              <w:instrText xml:space="preserve"> PAGEREF _Toc532841045 \h </w:instrText>
            </w:r>
            <w:r>
              <w:rPr>
                <w:noProof/>
                <w:webHidden/>
              </w:rPr>
            </w:r>
            <w:r>
              <w:rPr>
                <w:noProof/>
                <w:webHidden/>
              </w:rPr>
              <w:fldChar w:fldCharType="separate"/>
            </w:r>
            <w:r w:rsidR="00CB6762">
              <w:rPr>
                <w:noProof/>
                <w:webHidden/>
              </w:rPr>
              <w:t>29</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46" w:history="1">
            <w:r w:rsidRPr="00644B27">
              <w:rPr>
                <w:rStyle w:val="Hyperlink"/>
                <w:noProof/>
              </w:rPr>
              <w:t>3.1 Gevonden info – zoekresultaten</w:t>
            </w:r>
            <w:r>
              <w:rPr>
                <w:noProof/>
                <w:webHidden/>
              </w:rPr>
              <w:tab/>
            </w:r>
            <w:r>
              <w:rPr>
                <w:noProof/>
                <w:webHidden/>
              </w:rPr>
              <w:fldChar w:fldCharType="begin"/>
            </w:r>
            <w:r>
              <w:rPr>
                <w:noProof/>
                <w:webHidden/>
              </w:rPr>
              <w:instrText xml:space="preserve"> PAGEREF _Toc532841046 \h </w:instrText>
            </w:r>
            <w:r>
              <w:rPr>
                <w:noProof/>
                <w:webHidden/>
              </w:rPr>
            </w:r>
            <w:r>
              <w:rPr>
                <w:noProof/>
                <w:webHidden/>
              </w:rPr>
              <w:fldChar w:fldCharType="separate"/>
            </w:r>
            <w:r w:rsidR="00CB6762">
              <w:rPr>
                <w:noProof/>
                <w:webHidden/>
              </w:rPr>
              <w:t>29</w:t>
            </w:r>
            <w:r>
              <w:rPr>
                <w:noProof/>
                <w:webHidden/>
              </w:rPr>
              <w:fldChar w:fldCharType="end"/>
            </w:r>
          </w:hyperlink>
        </w:p>
        <w:p w:rsidR="00FB1EDC" w:rsidRDefault="00FB1EDC">
          <w:pPr>
            <w:pStyle w:val="Inhopg3"/>
            <w:tabs>
              <w:tab w:val="right" w:leader="dot" w:pos="9062"/>
            </w:tabs>
            <w:rPr>
              <w:rFonts w:eastAsiaTheme="minorEastAsia"/>
              <w:noProof/>
              <w:lang w:eastAsia="nl-BE"/>
            </w:rPr>
          </w:pPr>
          <w:hyperlink w:anchor="_Toc532841047" w:history="1">
            <w:r w:rsidRPr="00644B27">
              <w:rPr>
                <w:rStyle w:val="Hyperlink"/>
                <w:noProof/>
              </w:rPr>
              <w:t>3.2 Verloop opdracht – vaardigheden</w:t>
            </w:r>
            <w:r>
              <w:rPr>
                <w:noProof/>
                <w:webHidden/>
              </w:rPr>
              <w:tab/>
            </w:r>
            <w:r>
              <w:rPr>
                <w:noProof/>
                <w:webHidden/>
              </w:rPr>
              <w:fldChar w:fldCharType="begin"/>
            </w:r>
            <w:r>
              <w:rPr>
                <w:noProof/>
                <w:webHidden/>
              </w:rPr>
              <w:instrText xml:space="preserve"> PAGEREF _Toc532841047 \h </w:instrText>
            </w:r>
            <w:r>
              <w:rPr>
                <w:noProof/>
                <w:webHidden/>
              </w:rPr>
            </w:r>
            <w:r>
              <w:rPr>
                <w:noProof/>
                <w:webHidden/>
              </w:rPr>
              <w:fldChar w:fldCharType="separate"/>
            </w:r>
            <w:r w:rsidR="00CB6762">
              <w:rPr>
                <w:noProof/>
                <w:webHidden/>
              </w:rPr>
              <w:t>29</w:t>
            </w:r>
            <w:r>
              <w:rPr>
                <w:noProof/>
                <w:webHidden/>
              </w:rPr>
              <w:fldChar w:fldCharType="end"/>
            </w:r>
          </w:hyperlink>
        </w:p>
        <w:p w:rsidR="00387E98" w:rsidRDefault="00387E98">
          <w:r>
            <w:rPr>
              <w:b/>
              <w:bCs/>
              <w:lang w:val="nl-NL"/>
            </w:rPr>
            <w:fldChar w:fldCharType="end"/>
          </w:r>
        </w:p>
      </w:sdtContent>
    </w:sdt>
    <w:p w:rsidR="000D7EA0" w:rsidRDefault="000D7EA0" w:rsidP="00BF482A">
      <w:pPr>
        <w:pStyle w:val="Kop1"/>
        <w:rPr>
          <w:color w:val="auto"/>
          <w:u w:val="single"/>
        </w:rPr>
      </w:pPr>
    </w:p>
    <w:p w:rsidR="000D7EA0" w:rsidRDefault="000D7EA0" w:rsidP="00BF482A">
      <w:pPr>
        <w:pStyle w:val="Kop1"/>
        <w:rPr>
          <w:color w:val="auto"/>
          <w:u w:val="single"/>
        </w:rPr>
      </w:pPr>
    </w:p>
    <w:p w:rsidR="00566495" w:rsidRDefault="00566495" w:rsidP="00566495"/>
    <w:p w:rsidR="00566495" w:rsidRDefault="00566495" w:rsidP="00566495"/>
    <w:p w:rsidR="00566495" w:rsidRDefault="00566495" w:rsidP="00566495"/>
    <w:p w:rsidR="00566495" w:rsidRDefault="00566495" w:rsidP="00566495"/>
    <w:p w:rsidR="00566495" w:rsidRDefault="00566495" w:rsidP="00566495"/>
    <w:p w:rsidR="00566495" w:rsidRDefault="00566495" w:rsidP="00566495"/>
    <w:p w:rsidR="00566495" w:rsidRPr="00566495" w:rsidRDefault="00566495" w:rsidP="00566495"/>
    <w:p w:rsidR="00A373C4" w:rsidRDefault="00A373C4" w:rsidP="00387E98">
      <w:pPr>
        <w:sectPr w:rsidR="00A373C4" w:rsidSect="00DF5BF6">
          <w:footerReference w:type="default" r:id="rId9"/>
          <w:footerReference w:type="first" r:id="rId10"/>
          <w:pgSz w:w="11906" w:h="16838"/>
          <w:pgMar w:top="1417" w:right="1417" w:bottom="1417" w:left="1417" w:header="708" w:footer="708" w:gutter="0"/>
          <w:pgNumType w:start="0"/>
          <w:cols w:space="708"/>
          <w:titlePg/>
          <w:docGrid w:linePitch="360"/>
        </w:sectPr>
      </w:pPr>
      <w:r>
        <w:rPr>
          <w:noProof/>
        </w:rPr>
        <mc:AlternateContent>
          <mc:Choice Requires="wps">
            <w:drawing>
              <wp:anchor distT="0" distB="0" distL="114300" distR="114300" simplePos="0" relativeHeight="251688960" behindDoc="0" locked="0" layoutInCell="1" allowOverlap="1">
                <wp:simplePos x="0" y="0"/>
                <wp:positionH relativeFrom="column">
                  <wp:posOffset>5175885</wp:posOffset>
                </wp:positionH>
                <wp:positionV relativeFrom="paragraph">
                  <wp:posOffset>979170</wp:posOffset>
                </wp:positionV>
                <wp:extent cx="914400" cy="599440"/>
                <wp:effectExtent l="0" t="0" r="0" b="0"/>
                <wp:wrapNone/>
                <wp:docPr id="52" name="Tekstvak 52"/>
                <wp:cNvGraphicFramePr/>
                <a:graphic xmlns:a="http://schemas.openxmlformats.org/drawingml/2006/main">
                  <a:graphicData uri="http://schemas.microsoft.com/office/word/2010/wordprocessingShape">
                    <wps:wsp>
                      <wps:cNvSpPr txBox="1"/>
                      <wps:spPr>
                        <a:xfrm>
                          <a:off x="0" y="0"/>
                          <a:ext cx="914400" cy="599440"/>
                        </a:xfrm>
                        <a:prstGeom prst="rect">
                          <a:avLst/>
                        </a:prstGeom>
                        <a:solidFill>
                          <a:schemeClr val="lt1"/>
                        </a:solidFill>
                        <a:ln w="6350">
                          <a:noFill/>
                        </a:ln>
                      </wps:spPr>
                      <wps:txbx>
                        <w:txbxContent>
                          <w:p w:rsidR="00CB6762" w:rsidRDefault="00CB67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52" o:spid="_x0000_s1030" type="#_x0000_t202" style="position:absolute;margin-left:407.55pt;margin-top:77.1pt;width:1in;height:47.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ZHjRAIAAIEEAAAOAAAAZHJzL2Uyb0RvYy54bWysVMFu2zAMvQ/YPwi6r06ypFuNOEXWosOA&#10;oi2QDj0rshwblUVNUmJ3X78nOUmzbqdhF5kiqUfykfT8sm812ynnGzIFH5+NOFNGUtmYTcG/P958&#10;+MyZD8KUQpNRBX9Rnl8u3r+bdzZXE6pJl8oxgBifd7bgdQg2zzIva9UKf0ZWGRgrcq0IuLpNVjrR&#10;Ab3V2WQ0Os86cqV1JJX30F4PRr5I+FWlZLivKq8C0wVHbiGdLp3reGaLucg3Tti6kfs0xD9k0YrG&#10;IOgR6loEwbau+QOqbaQjT1U4k9RmVFWNVKkGVDMevalmVQurUi0gx9sjTf7/wcq73YNjTVnw2YQz&#10;I1r06FE9+7ATzwwq8NNZn8NtZeEY+i/Uo88HvYcylt1Xro1fFMRgB9MvR3ZVH5iE8mI8nY5gkTDN&#10;Li5wiSjZ62PrfPiqqGVRKLhD8xKnYnfrw+B6cImxPOmmvGm0Tpc4MOpKO7YTaLUOKUWA/+alDesK&#10;fv5xNkrAhuLzAVkb5BJLHUqKUujXfaLmSMOayhew4GiYI2/lTYNcb4UPD8JhcFAeliHc46g0IRbt&#10;Jc5qcj//po/+6CesnHUYxIL7H1vhFGf6m0GnE22Y3HSZzj5NEMOdWtanFrNtrwgEjLF2ViYx+gd9&#10;ECtH7RN2ZhmjwiSMROyCh4N4FYb1wM5JtVwmJ8yqFeHWrKyM0JHw2InH/kk4u29XQJ/v6DCyIn/T&#10;tcE3vjS03AaqmtTSyPPA6p5+zHkaiv1OxkU6vSev1z/H4hcAAAD//wMAUEsDBBQABgAIAAAAIQCx&#10;aaeR4gAAAAsBAAAPAAAAZHJzL2Rvd25yZXYueG1sTI9NT4NAEIbvJv6HzZh4MXaBlkqRpTHGj8Sb&#10;xY9427IjENlZwm4p/nvHkx5n3ifvPFNsZ9uLCUffOVIQLyIQSLUzHTUKXqr7ywyED5qM7h2hgm/0&#10;sC1PTwqdG3ekZ5x2oRFcQj7XCtoQhlxKX7dotV+4AYmzTzdaHXgcG2lGfeRy28skitbS6o74QqsH&#10;vG2x/todrIKPi+b9yc8Pr8dluhzuHqfq6s1USp2fzTfXIALO4Q+GX31Wh5Kd9u5AxoteQRanMaMc&#10;pKsEBBObdMObvYJkla1BloX8/0P5AwAA//8DAFBLAQItABQABgAIAAAAIQC2gziS/gAAAOEBAAAT&#10;AAAAAAAAAAAAAAAAAAAAAABbQ29udGVudF9UeXBlc10ueG1sUEsBAi0AFAAGAAgAAAAhADj9If/W&#10;AAAAlAEAAAsAAAAAAAAAAAAAAAAALwEAAF9yZWxzLy5yZWxzUEsBAi0AFAAGAAgAAAAhAOEBkeNE&#10;AgAAgQQAAA4AAAAAAAAAAAAAAAAALgIAAGRycy9lMm9Eb2MueG1sUEsBAi0AFAAGAAgAAAAhALFp&#10;p5HiAAAACwEAAA8AAAAAAAAAAAAAAAAAngQAAGRycy9kb3ducmV2LnhtbFBLBQYAAAAABAAEAPMA&#10;AACtBQAAAAA=&#10;" fillcolor="white [3201]" stroked="f" strokeweight=".5pt">
                <v:textbox>
                  <w:txbxContent>
                    <w:p w:rsidR="00CB6762" w:rsidRDefault="00CB6762"/>
                  </w:txbxContent>
                </v:textbox>
              </v:shape>
            </w:pict>
          </mc:Fallback>
        </mc:AlternateContent>
      </w:r>
    </w:p>
    <w:p w:rsidR="00A373C4" w:rsidRDefault="00A373C4" w:rsidP="00387E98">
      <w:pPr>
        <w:sectPr w:rsidR="00A373C4" w:rsidSect="00A373C4">
          <w:pgSz w:w="11906" w:h="16838"/>
          <w:pgMar w:top="1417" w:right="1417" w:bottom="1417" w:left="1417" w:header="708" w:footer="708" w:gutter="0"/>
          <w:pgNumType w:start="2"/>
          <w:cols w:space="708"/>
          <w:titlePg/>
          <w:docGrid w:linePitch="360"/>
        </w:sectPr>
      </w:pPr>
    </w:p>
    <w:p w:rsidR="00BF482A" w:rsidRDefault="00BF482A" w:rsidP="00BF482A">
      <w:pPr>
        <w:pStyle w:val="Kop1"/>
        <w:rPr>
          <w:color w:val="auto"/>
          <w:u w:val="single"/>
        </w:rPr>
      </w:pPr>
      <w:bookmarkStart w:id="2" w:name="_Toc532841002"/>
      <w:r w:rsidRPr="00592B1E">
        <w:rPr>
          <w:color w:val="auto"/>
          <w:u w:val="single"/>
        </w:rPr>
        <w:t>Stap 1</w:t>
      </w:r>
      <w:r>
        <w:rPr>
          <w:color w:val="auto"/>
          <w:u w:val="single"/>
        </w:rPr>
        <w:t>: Algemene onderwerpsverkenning</w:t>
      </w:r>
      <w:bookmarkEnd w:id="2"/>
    </w:p>
    <w:p w:rsidR="00BF482A" w:rsidRPr="008E73FB" w:rsidRDefault="00BF482A" w:rsidP="00BF482A">
      <w:pPr>
        <w:pStyle w:val="Kop2"/>
      </w:pPr>
      <w:bookmarkStart w:id="3" w:name="_Toc532841003"/>
      <w:r>
        <w:t xml:space="preserve">1 </w:t>
      </w:r>
      <w:r w:rsidRPr="008E73FB">
        <w:t>Vertaal je thema/informatievraag in een aantal trefwoorden of zoektermen.</w:t>
      </w:r>
      <w:bookmarkEnd w:id="3"/>
    </w:p>
    <w:p w:rsidR="00BF482A" w:rsidRDefault="00BF482A" w:rsidP="00BF482A">
      <w:pPr>
        <w:pStyle w:val="Lijstalinea"/>
        <w:numPr>
          <w:ilvl w:val="0"/>
          <w:numId w:val="2"/>
        </w:numPr>
      </w:pPr>
      <w:r>
        <w:t xml:space="preserve">Synoniemen van begeleiden: </w:t>
      </w:r>
      <w:r w:rsidRPr="008E73FB">
        <w:rPr>
          <w:b/>
        </w:rPr>
        <w:t>accompagneren, bijstaan, leiden</w:t>
      </w:r>
      <w:r>
        <w:t xml:space="preserve">. (via google </w:t>
      </w:r>
      <w:r>
        <w:sym w:font="Wingdings" w:char="F0E0"/>
      </w:r>
      <w:r>
        <w:t xml:space="preserve"> mijnwoordenboek.nl)</w:t>
      </w:r>
    </w:p>
    <w:p w:rsidR="00BF482A" w:rsidRDefault="00BF482A" w:rsidP="00BF482A">
      <w:pPr>
        <w:pStyle w:val="Lijstalinea"/>
        <w:numPr>
          <w:ilvl w:val="0"/>
          <w:numId w:val="2"/>
        </w:numPr>
      </w:pPr>
      <w:r>
        <w:t xml:space="preserve">Gelijkaardige onderwerpen: </w:t>
      </w:r>
      <w:r w:rsidRPr="008E73FB">
        <w:rPr>
          <w:b/>
        </w:rPr>
        <w:t>leerlingenzorg, leerlinggebonden financiering, leerlingvolgsysteem, leeromgeving, leerprestaties</w:t>
      </w:r>
      <w:r>
        <w:t xml:space="preserve">. (via Google </w:t>
      </w:r>
      <w:r>
        <w:sym w:font="Wingdings" w:char="F0E0"/>
      </w:r>
      <w:r>
        <w:t xml:space="preserve"> wij-leren.nl/</w:t>
      </w:r>
      <w:proofErr w:type="spellStart"/>
      <w:r>
        <w:t>begrippen.php</w:t>
      </w:r>
      <w:proofErr w:type="spellEnd"/>
      <w:r>
        <w:t>)</w:t>
      </w:r>
    </w:p>
    <w:p w:rsidR="00BF482A" w:rsidRDefault="00BF482A" w:rsidP="00BF482A">
      <w:pPr>
        <w:pStyle w:val="Lijstalinea"/>
        <w:numPr>
          <w:ilvl w:val="0"/>
          <w:numId w:val="2"/>
        </w:numPr>
      </w:pPr>
      <w:r>
        <w:t xml:space="preserve">Deelthema’s: </w:t>
      </w:r>
      <w:r w:rsidRPr="008E73FB">
        <w:rPr>
          <w:b/>
        </w:rPr>
        <w:t>CLB</w:t>
      </w:r>
      <w:r>
        <w:t xml:space="preserve"> = Centrum voor Leerlingen Begeleiding. (via eigenkennis en Wikipedia) en de </w:t>
      </w:r>
      <w:r w:rsidRPr="008E73FB">
        <w:rPr>
          <w:b/>
        </w:rPr>
        <w:t>Afdeling secundair onderwijs en leerlingenbegeleiding</w:t>
      </w:r>
      <w:r>
        <w:t xml:space="preserve"> (via google </w:t>
      </w:r>
      <w:r>
        <w:sym w:font="Wingdings" w:char="F0E0"/>
      </w:r>
      <w:r>
        <w:t xml:space="preserve"> onderwijs.vlaanderen.be)</w:t>
      </w:r>
    </w:p>
    <w:p w:rsidR="00BF482A" w:rsidRDefault="00BF482A" w:rsidP="00BF482A">
      <w:pPr>
        <w:pStyle w:val="Lijstalinea"/>
      </w:pPr>
    </w:p>
    <w:p w:rsidR="00BF482A" w:rsidRPr="00BF482A" w:rsidRDefault="00BF482A" w:rsidP="00BF482A">
      <w:pPr>
        <w:pStyle w:val="Kop2"/>
        <w:rPr>
          <w:b/>
        </w:rPr>
      </w:pPr>
      <w:bookmarkStart w:id="4" w:name="_Toc532841004"/>
      <w:r>
        <w:rPr>
          <w:rStyle w:val="Kop2Char"/>
        </w:rPr>
        <w:t xml:space="preserve">2 </w:t>
      </w:r>
      <w:r w:rsidRPr="00BF482A">
        <w:rPr>
          <w:rStyle w:val="Kop2Char"/>
        </w:rPr>
        <w:t>Gebruik stapsgewijs drie van je zoektermen voor een verkennende, vergelijkende</w:t>
      </w:r>
      <w:r w:rsidRPr="00BF482A">
        <w:rPr>
          <w:b/>
        </w:rPr>
        <w:t xml:space="preserve"> </w:t>
      </w:r>
      <w:r w:rsidRPr="00BF482A">
        <w:t>zoekopdracht.</w:t>
      </w:r>
      <w:bookmarkEnd w:id="4"/>
    </w:p>
    <w:p w:rsidR="00BF482A" w:rsidRPr="00A371A0" w:rsidRDefault="00BF482A" w:rsidP="00BF482A">
      <w:pPr>
        <w:pStyle w:val="Lijstalinea"/>
        <w:ind w:left="360"/>
      </w:pPr>
      <w:r w:rsidRPr="00A371A0">
        <w:rPr>
          <w:u w:val="single"/>
        </w:rPr>
        <w:t>Google</w:t>
      </w:r>
      <w:r w:rsidRPr="00A371A0">
        <w:t>: leerlingenzorg, CLB, leerlingvolgsysteem</w:t>
      </w:r>
    </w:p>
    <w:p w:rsidR="00BF482A" w:rsidRDefault="00BF482A" w:rsidP="00BF482A">
      <w:pPr>
        <w:pStyle w:val="Lijstalinea"/>
        <w:ind w:left="360"/>
        <w:rPr>
          <w:u w:val="single"/>
        </w:rPr>
      </w:pPr>
    </w:p>
    <w:tbl>
      <w:tblPr>
        <w:tblStyle w:val="Rastertabel4-Accent2"/>
        <w:tblW w:w="0" w:type="auto"/>
        <w:tblLook w:val="04A0" w:firstRow="1" w:lastRow="0" w:firstColumn="1" w:lastColumn="0" w:noHBand="0" w:noVBand="1"/>
      </w:tblPr>
      <w:tblGrid>
        <w:gridCol w:w="5164"/>
        <w:gridCol w:w="3538"/>
      </w:tblGrid>
      <w:tr w:rsidR="00BF482A" w:rsidRPr="0085228F" w:rsidTr="00A217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4" w:type="dxa"/>
          </w:tcPr>
          <w:p w:rsidR="00BF482A" w:rsidRPr="0085228F" w:rsidRDefault="00BF482A" w:rsidP="000D7EA0">
            <w:pPr>
              <w:pStyle w:val="Lijstalinea"/>
              <w:ind w:left="0"/>
            </w:pPr>
            <w:r w:rsidRPr="0085228F">
              <w:t>Leerlingenzorg</w:t>
            </w:r>
          </w:p>
        </w:tc>
        <w:tc>
          <w:tcPr>
            <w:tcW w:w="3538" w:type="dxa"/>
          </w:tcPr>
          <w:p w:rsidR="00BF482A" w:rsidRPr="0085228F" w:rsidRDefault="00BF482A" w:rsidP="000D7EA0">
            <w:pPr>
              <w:pStyle w:val="Lijstalinea"/>
              <w:ind w:left="0"/>
              <w:cnfStyle w:val="100000000000" w:firstRow="1" w:lastRow="0" w:firstColumn="0" w:lastColumn="0" w:oddVBand="0" w:evenVBand="0" w:oddHBand="0" w:evenHBand="0" w:firstRowFirstColumn="0" w:firstRowLastColumn="0" w:lastRowFirstColumn="0" w:lastRowLastColumn="0"/>
            </w:pPr>
            <w:r w:rsidRPr="0085228F">
              <w:t xml:space="preserve">Totale resultaten: 136 000 </w:t>
            </w:r>
          </w:p>
        </w:tc>
      </w:tr>
      <w:tr w:rsidR="00BF482A" w:rsidRPr="0085228F"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4" w:type="dxa"/>
          </w:tcPr>
          <w:p w:rsidR="00BF482A" w:rsidRPr="0085228F" w:rsidRDefault="00BF482A" w:rsidP="000D7EA0">
            <w:pPr>
              <w:pStyle w:val="Lijstalinea"/>
              <w:ind w:left="0"/>
              <w:jc w:val="center"/>
            </w:pPr>
            <w:r w:rsidRPr="0085228F">
              <w:t>Soort bron</w:t>
            </w:r>
            <w:r w:rsidR="00E2646D">
              <w:t xml:space="preserve"> en hoe bereikt</w:t>
            </w:r>
          </w:p>
        </w:tc>
        <w:tc>
          <w:tcPr>
            <w:tcW w:w="3538" w:type="dxa"/>
          </w:tcPr>
          <w:p w:rsidR="00BF482A" w:rsidRPr="00E2646D" w:rsidRDefault="00BF482A" w:rsidP="000D7EA0">
            <w:pPr>
              <w:pStyle w:val="Lijstalinea"/>
              <w:ind w:left="0"/>
              <w:jc w:val="center"/>
              <w:cnfStyle w:val="000000100000" w:firstRow="0" w:lastRow="0" w:firstColumn="0" w:lastColumn="0" w:oddVBand="0" w:evenVBand="0" w:oddHBand="1" w:evenHBand="0" w:firstRowFirstColumn="0" w:firstRowLastColumn="0" w:lastRowFirstColumn="0" w:lastRowLastColumn="0"/>
              <w:rPr>
                <w:b/>
              </w:rPr>
            </w:pPr>
            <w:r w:rsidRPr="00E2646D">
              <w:rPr>
                <w:b/>
              </w:rPr>
              <w:t>Aantal</w:t>
            </w:r>
          </w:p>
        </w:tc>
      </w:tr>
      <w:tr w:rsidR="00BF482A" w:rsidRPr="0085228F" w:rsidTr="00A217FE">
        <w:tc>
          <w:tcPr>
            <w:cnfStyle w:val="001000000000" w:firstRow="0" w:lastRow="0" w:firstColumn="1" w:lastColumn="0" w:oddVBand="0" w:evenVBand="0" w:oddHBand="0" w:evenHBand="0" w:firstRowFirstColumn="0" w:firstRowLastColumn="0" w:lastRowFirstColumn="0" w:lastRowLastColumn="0"/>
            <w:tcW w:w="5164" w:type="dxa"/>
          </w:tcPr>
          <w:p w:rsidR="00BF482A" w:rsidRPr="004423F9" w:rsidRDefault="00BF482A" w:rsidP="000D7EA0">
            <w:pPr>
              <w:pStyle w:val="Lijstalinea"/>
              <w:ind w:left="0"/>
              <w:rPr>
                <w:b w:val="0"/>
              </w:rPr>
            </w:pPr>
            <w:r w:rsidRPr="004423F9">
              <w:rPr>
                <w:noProof/>
              </w:rPr>
              <mc:AlternateContent>
                <mc:Choice Requires="wps">
                  <w:drawing>
                    <wp:anchor distT="0" distB="0" distL="114300" distR="114300" simplePos="0" relativeHeight="251662336" behindDoc="0" locked="0" layoutInCell="1" allowOverlap="1" wp14:anchorId="57D4203F" wp14:editId="7FE5E46E">
                      <wp:simplePos x="0" y="0"/>
                      <wp:positionH relativeFrom="column">
                        <wp:posOffset>2411730</wp:posOffset>
                      </wp:positionH>
                      <wp:positionV relativeFrom="paragraph">
                        <wp:posOffset>949325</wp:posOffset>
                      </wp:positionV>
                      <wp:extent cx="312420" cy="68580"/>
                      <wp:effectExtent l="38100" t="57150" r="30480" b="26670"/>
                      <wp:wrapNone/>
                      <wp:docPr id="3" name="Rechte verbindingslijn met pijl 3"/>
                      <wp:cNvGraphicFramePr/>
                      <a:graphic xmlns:a="http://schemas.openxmlformats.org/drawingml/2006/main">
                        <a:graphicData uri="http://schemas.microsoft.com/office/word/2010/wordprocessingShape">
                          <wps:wsp>
                            <wps:cNvCnPr/>
                            <wps:spPr>
                              <a:xfrm flipH="1" flipV="1">
                                <a:off x="0" y="0"/>
                                <a:ext cx="312420" cy="685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F7AF496" id="_x0000_t32" coordsize="21600,21600" o:spt="32" o:oned="t" path="m,l21600,21600e" filled="f">
                      <v:path arrowok="t" fillok="f" o:connecttype="none"/>
                      <o:lock v:ext="edit" shapetype="t"/>
                    </v:shapetype>
                    <v:shape id="Rechte verbindingslijn met pijl 3" o:spid="_x0000_s1026" type="#_x0000_t32" style="position:absolute;margin-left:189.9pt;margin-top:74.75pt;width:24.6pt;height:5.4pt;flip:x 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pzY7QEAAB4EAAAOAAAAZHJzL2Uyb0RvYy54bWysU0uPEzEMviPxH6Lc6fQBq1XV6R66PA4I&#10;ql3gnmacTlZ5yTF9/HucTDsgQEggLpET+7P9fXZWdyfvxAEw2xhaOZtMpYCgY2fDvpWfP715cStF&#10;JhU65WKAVp4hy7v182erY1rCPPbRdYCCk4S8PKZW9kRp2TRZ9+BVnsQEgZ0molfEV9w3HaojZ/eu&#10;mU+nN80xYpcwasiZX+8Hp1zX/MaApo/GZCDhWsm9UT2xnrtyNuuVWu5Rpd7qSxvqH7rwygYuOqa6&#10;V6TEV7S/pPJWY8zR0ERH30RjrIbKgdnMpj+xeexVgsqFxclplCn/v7T6w2GLwnatXEgRlOcRPYDu&#10;CcpQdzaUQWZnn4LwLGKyT04simjHlJeM3YQtXm45bbEocDLohXE2veN9kNX6UqziY77iVMU/j+LD&#10;iYTmx8Vs/nLOI9Lsurl9dVtn0wz5CjZhprcQvShGKzOhsvueNjEEnnLEoYI6vM/EHTHwCihgF8pJ&#10;yrrXoRN0TsyT0Kqwd1DocHgJaQqtgUi16OxggD+AYZW4zaFM3U/YOBQHxZultIZAszETRxeYsc6N&#10;wGlV4I/AS3yBQt3dvwGPiFo5BhrB3oaIv6tOp2vLZoi/KjDwLhLsYneuI67S8BJWrS4fpmz5j/cK&#10;//6t198AAAD//wMAUEsDBBQABgAIAAAAIQBx/bHP3wAAAAsBAAAPAAAAZHJzL2Rvd25yZXYueG1s&#10;TI/NTsMwEITvSLyDtUjcqEP/HeJUKKIS3KD0AbaxSQLxOo2dNvTpWU5w3JnR7DfZZnStONk+NJ40&#10;3E8SEJZKbxqqNOzft3drECEiGWw9WQ3fNsAmv77KMDX+TG/2tIuV4BIKKWqoY+xSKUNZW4dh4jtL&#10;7H343mHks6+k6fHM5a6V0yRZSocN8YcaO1vUtvzaDU7DcSw+ny4Kt8+vq8vxpSnUUCyU1rc34+MD&#10;iGjH+BeGX3xGh5yZDn4gE0SrYbZSjB7ZmKsFCE7Mp4rXHVhZJjOQeSb/b8h/AAAA//8DAFBLAQIt&#10;ABQABgAIAAAAIQC2gziS/gAAAOEBAAATAAAAAAAAAAAAAAAAAAAAAABbQ29udGVudF9UeXBlc10u&#10;eG1sUEsBAi0AFAAGAAgAAAAhADj9If/WAAAAlAEAAAsAAAAAAAAAAAAAAAAALwEAAF9yZWxzLy5y&#10;ZWxzUEsBAi0AFAAGAAgAAAAhAImynNjtAQAAHgQAAA4AAAAAAAAAAAAAAAAALgIAAGRycy9lMm9E&#10;b2MueG1sUEsBAi0AFAAGAAgAAAAhAHH9sc/fAAAACwEAAA8AAAAAAAAAAAAAAAAARwQAAGRycy9k&#10;b3ducmV2LnhtbFBLBQYAAAAABAAEAPMAAABTBQAAAAA=&#10;" strokecolor="#4472c4 [3204]" strokeweight=".5pt">
                      <v:stroke endarrow="block" joinstyle="miter"/>
                    </v:shape>
                  </w:pict>
                </mc:Fallback>
              </mc:AlternateContent>
            </w:r>
            <w:r w:rsidRPr="004423F9">
              <w:rPr>
                <w:noProof/>
              </w:rPr>
              <w:drawing>
                <wp:anchor distT="0" distB="0" distL="114300" distR="114300" simplePos="0" relativeHeight="251661312" behindDoc="0" locked="0" layoutInCell="1" allowOverlap="1" wp14:anchorId="31793E1B" wp14:editId="13506C40">
                  <wp:simplePos x="0" y="0"/>
                  <wp:positionH relativeFrom="column">
                    <wp:posOffset>3810</wp:posOffset>
                  </wp:positionH>
                  <wp:positionV relativeFrom="paragraph">
                    <wp:posOffset>278765</wp:posOffset>
                  </wp:positionV>
                  <wp:extent cx="3009900" cy="1203960"/>
                  <wp:effectExtent l="0" t="0" r="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 t="7995" r="47752" b="54850"/>
                          <a:stretch/>
                        </pic:blipFill>
                        <pic:spPr bwMode="auto">
                          <a:xfrm>
                            <a:off x="0" y="0"/>
                            <a:ext cx="3009900" cy="1203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23F9">
              <w:rPr>
                <w:b w:val="0"/>
              </w:rPr>
              <w:t>Boeken</w:t>
            </w:r>
          </w:p>
          <w:p w:rsidR="00BF482A" w:rsidRPr="004423F9" w:rsidRDefault="00BF482A" w:rsidP="000D7EA0">
            <w:pPr>
              <w:pStyle w:val="Lijstalinea"/>
              <w:ind w:left="0"/>
              <w:rPr>
                <w:b w:val="0"/>
                <w:noProof/>
              </w:rPr>
            </w:pPr>
          </w:p>
          <w:p w:rsidR="00BF482A" w:rsidRPr="004423F9" w:rsidRDefault="00BF482A" w:rsidP="000D7EA0">
            <w:pPr>
              <w:pStyle w:val="Lijstalinea"/>
              <w:ind w:left="0"/>
              <w:rPr>
                <w:b w:val="0"/>
              </w:rPr>
            </w:pPr>
          </w:p>
        </w:tc>
        <w:tc>
          <w:tcPr>
            <w:tcW w:w="3538" w:type="dxa"/>
          </w:tcPr>
          <w:p w:rsidR="00BF482A" w:rsidRPr="0085228F"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3080</w:t>
            </w:r>
          </w:p>
        </w:tc>
      </w:tr>
      <w:tr w:rsidR="00BF482A" w:rsidRPr="0085228F"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4" w:type="dxa"/>
          </w:tcPr>
          <w:p w:rsidR="00BF482A" w:rsidRPr="004423F9" w:rsidRDefault="00BF482A" w:rsidP="000D7EA0">
            <w:pPr>
              <w:pStyle w:val="Lijstalinea"/>
              <w:ind w:left="0"/>
              <w:rPr>
                <w:b w:val="0"/>
              </w:rPr>
            </w:pPr>
            <w:r w:rsidRPr="004423F9">
              <w:rPr>
                <w:b w:val="0"/>
              </w:rPr>
              <w:t>Video’s</w:t>
            </w:r>
          </w:p>
          <w:p w:rsidR="00BF482A" w:rsidRPr="004423F9" w:rsidRDefault="00BF482A" w:rsidP="000D7EA0">
            <w:pPr>
              <w:pStyle w:val="Lijstalinea"/>
              <w:ind w:left="0"/>
              <w:rPr>
                <w:b w:val="0"/>
              </w:rPr>
            </w:pPr>
            <w:r w:rsidRPr="004423F9">
              <w:rPr>
                <w:noProof/>
              </w:rPr>
              <mc:AlternateContent>
                <mc:Choice Requires="wps">
                  <w:drawing>
                    <wp:anchor distT="0" distB="0" distL="114300" distR="114300" simplePos="0" relativeHeight="251663360" behindDoc="0" locked="0" layoutInCell="1" allowOverlap="1" wp14:anchorId="0F558FF2" wp14:editId="607FEF55">
                      <wp:simplePos x="0" y="0"/>
                      <wp:positionH relativeFrom="column">
                        <wp:posOffset>1741170</wp:posOffset>
                      </wp:positionH>
                      <wp:positionV relativeFrom="paragraph">
                        <wp:posOffset>466725</wp:posOffset>
                      </wp:positionV>
                      <wp:extent cx="236220" cy="68580"/>
                      <wp:effectExtent l="38100" t="38100" r="30480" b="26670"/>
                      <wp:wrapNone/>
                      <wp:docPr id="5" name="Rechte verbindingslijn met pijl 5"/>
                      <wp:cNvGraphicFramePr/>
                      <a:graphic xmlns:a="http://schemas.openxmlformats.org/drawingml/2006/main">
                        <a:graphicData uri="http://schemas.microsoft.com/office/word/2010/wordprocessingShape">
                          <wps:wsp>
                            <wps:cNvCnPr/>
                            <wps:spPr>
                              <a:xfrm flipH="1" flipV="1">
                                <a:off x="0" y="0"/>
                                <a:ext cx="236220" cy="685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ACCB6F" id="Rechte verbindingslijn met pijl 5" o:spid="_x0000_s1026" type="#_x0000_t32" style="position:absolute;margin-left:137.1pt;margin-top:36.75pt;width:18.6pt;height:5.4pt;flip:x 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6av7QEAAB4EAAAOAAAAZHJzL2Uyb0RvYy54bWysU8uuEzEM3SPxD1H2dNqiVldVp3fRy2OB&#10;oLo89mnG6eQqLzmmj7/HybQDAoQEYhM5sY/tc+ys78/eiSNgtjG0cjaZSgFBx86GQys/f3r94k6K&#10;TCp0ysUArbxAlveb58/Wp7SCeeyj6wAFJwl5dUqt7InSqmmy7sGrPIkJAjtNRK+Ir3hoOlQnzu5d&#10;M59Ol80pYpcwasiZXx8Gp9zU/MaApg/GZCDhWsm9UT2xnvtyNpu1Wh1Qpd7qaxvqH7rwygYuOqZ6&#10;UKTEV7S/pPJWY8zR0ERH30RjrIbKgdnMpj+x+dirBJULi5PTKFP+f2n1++MOhe1auZAiKM8jegTd&#10;E5Sh7m0og8zOPgXhWcRkn5xYFNFOKa8Yuw07vN5y2mFR4GzQC+Nsesv7IKv1pVjFx3zFuYp/GcWH&#10;MwnNj/OXy/mcR6TZtbxb3NXZNEO+gk2Y6Q1EL4rRykyo7KGnbQyBpxxxqKCO7zJxRwy8AQrYhXKS&#10;su5V6ARdEvMktCocHBQ6HF5CmkJrIFItujgY4I9gWCVucyhT9xO2DsVR8WYprSHQbMzE0QVmrHMj&#10;cFoV+CPwGl+gUHf3b8AjolaOgUawtyHi76rT+dayGeJvCgy8iwT72F3qiKs0vIRVq+uHKVv+473C&#10;v3/rzTcAAAD//wMAUEsDBBQABgAIAAAAIQDCQiYJ4AAAAAkBAAAPAAAAZHJzL2Rvd25yZXYueG1s&#10;TI/LTsMwEEX3SPyDNUjsqPMqadI4FYqoBLtS+AA3niaBeJzGThv69ZgVLEf36N4zxWbWPTvjaDtD&#10;AsJFAAypNqqjRsDH+/ZhBcw6SUr2hlDAN1rYlLc3hcyVudAbnveuYb6EbC4FtM4NOee2blFLuzAD&#10;ks+OZtTS+XNsuBrlxZfrnkdB8Mi17MgvtHLAqsX6az9pAae5+ny+ZnL7skuvp9euyqZqmQlxfzc/&#10;rYE5nN0fDL/6Xh1K73QwEynLegFRmkQeFZDGS2AeiMMwAXYQsEpi4GXB/39Q/gAAAP//AwBQSwEC&#10;LQAUAAYACAAAACEAtoM4kv4AAADhAQAAEwAAAAAAAAAAAAAAAAAAAAAAW0NvbnRlbnRfVHlwZXNd&#10;LnhtbFBLAQItABQABgAIAAAAIQA4/SH/1gAAAJQBAAALAAAAAAAAAAAAAAAAAC8BAABfcmVscy8u&#10;cmVsc1BLAQItABQABgAIAAAAIQAhW6av7QEAAB4EAAAOAAAAAAAAAAAAAAAAAC4CAABkcnMvZTJv&#10;RG9jLnhtbFBLAQItABQABgAIAAAAIQDCQiYJ4AAAAAkBAAAPAAAAAAAAAAAAAAAAAEcEAABkcnMv&#10;ZG93bnJldi54bWxQSwUGAAAAAAQABADzAAAAVAUAAAAA&#10;" strokecolor="#4472c4 [3204]" strokeweight=".5pt">
                      <v:stroke endarrow="block" joinstyle="miter"/>
                    </v:shape>
                  </w:pict>
                </mc:Fallback>
              </mc:AlternateContent>
            </w:r>
            <w:r w:rsidRPr="004423F9">
              <w:rPr>
                <w:noProof/>
              </w:rPr>
              <w:drawing>
                <wp:inline distT="0" distB="0" distL="0" distR="0" wp14:anchorId="270D8777" wp14:editId="4D12B62C">
                  <wp:extent cx="2987040" cy="1196340"/>
                  <wp:effectExtent l="0" t="0" r="3810" b="381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9642" r="48148" b="53439"/>
                          <a:stretch/>
                        </pic:blipFill>
                        <pic:spPr bwMode="auto">
                          <a:xfrm>
                            <a:off x="0" y="0"/>
                            <a:ext cx="2987040" cy="1196340"/>
                          </a:xfrm>
                          <a:prstGeom prst="rect">
                            <a:avLst/>
                          </a:prstGeom>
                          <a:ln>
                            <a:noFill/>
                          </a:ln>
                          <a:extLst>
                            <a:ext uri="{53640926-AAD7-44D8-BBD7-CCE9431645EC}">
                              <a14:shadowObscured xmlns:a14="http://schemas.microsoft.com/office/drawing/2010/main"/>
                            </a:ext>
                          </a:extLst>
                        </pic:spPr>
                      </pic:pic>
                    </a:graphicData>
                  </a:graphic>
                </wp:inline>
              </w:drawing>
            </w:r>
          </w:p>
        </w:tc>
        <w:tc>
          <w:tcPr>
            <w:tcW w:w="3538" w:type="dxa"/>
          </w:tcPr>
          <w:p w:rsidR="00BF482A" w:rsidRPr="0085228F" w:rsidRDefault="00BF482A" w:rsidP="000D7EA0">
            <w:pPr>
              <w:pStyle w:val="Lijstalinea"/>
              <w:ind w:left="0"/>
              <w:cnfStyle w:val="000000100000" w:firstRow="0" w:lastRow="0" w:firstColumn="0" w:lastColumn="0" w:oddVBand="0" w:evenVBand="0" w:oddHBand="1" w:evenHBand="0" w:firstRowFirstColumn="0" w:firstRowLastColumn="0" w:lastRowFirstColumn="0" w:lastRowLastColumn="0"/>
            </w:pPr>
            <w:r>
              <w:t>851</w:t>
            </w:r>
          </w:p>
        </w:tc>
      </w:tr>
      <w:tr w:rsidR="00BF482A" w:rsidRPr="0085228F" w:rsidTr="00A217FE">
        <w:tc>
          <w:tcPr>
            <w:cnfStyle w:val="001000000000" w:firstRow="0" w:lastRow="0" w:firstColumn="1" w:lastColumn="0" w:oddVBand="0" w:evenVBand="0" w:oddHBand="0" w:evenHBand="0" w:firstRowFirstColumn="0" w:firstRowLastColumn="0" w:lastRowFirstColumn="0" w:lastRowLastColumn="0"/>
            <w:tcW w:w="5164" w:type="dxa"/>
          </w:tcPr>
          <w:p w:rsidR="00BF482A" w:rsidRPr="004423F9" w:rsidRDefault="00BF482A" w:rsidP="000D7EA0">
            <w:pPr>
              <w:pStyle w:val="Lijstalinea"/>
              <w:ind w:left="0"/>
              <w:rPr>
                <w:b w:val="0"/>
              </w:rPr>
            </w:pPr>
            <w:r w:rsidRPr="004423F9">
              <w:rPr>
                <w:b w:val="0"/>
              </w:rPr>
              <w:t>Nieuws</w:t>
            </w:r>
          </w:p>
          <w:p w:rsidR="00BF482A" w:rsidRPr="004423F9" w:rsidRDefault="00BF482A" w:rsidP="000D7EA0">
            <w:pPr>
              <w:pStyle w:val="Lijstalinea"/>
              <w:ind w:left="0"/>
              <w:rPr>
                <w:b w:val="0"/>
                <w:noProof/>
              </w:rPr>
            </w:pPr>
            <w:r w:rsidRPr="004423F9">
              <w:rPr>
                <w:noProof/>
              </w:rPr>
              <mc:AlternateContent>
                <mc:Choice Requires="wps">
                  <w:drawing>
                    <wp:anchor distT="0" distB="0" distL="114300" distR="114300" simplePos="0" relativeHeight="251667456" behindDoc="0" locked="0" layoutInCell="1" allowOverlap="1" wp14:anchorId="61E39CEF" wp14:editId="74086CB0">
                      <wp:simplePos x="0" y="0"/>
                      <wp:positionH relativeFrom="column">
                        <wp:posOffset>1977390</wp:posOffset>
                      </wp:positionH>
                      <wp:positionV relativeFrom="paragraph">
                        <wp:posOffset>513080</wp:posOffset>
                      </wp:positionV>
                      <wp:extent cx="281940" cy="114300"/>
                      <wp:effectExtent l="38100" t="38100" r="22860" b="19050"/>
                      <wp:wrapNone/>
                      <wp:docPr id="13" name="Rechte verbindingslijn met pijl 13"/>
                      <wp:cNvGraphicFramePr/>
                      <a:graphic xmlns:a="http://schemas.openxmlformats.org/drawingml/2006/main">
                        <a:graphicData uri="http://schemas.microsoft.com/office/word/2010/wordprocessingShape">
                          <wps:wsp>
                            <wps:cNvCnPr/>
                            <wps:spPr>
                              <a:xfrm flipH="1" flipV="1">
                                <a:off x="0" y="0"/>
                                <a:ext cx="281940" cy="1143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F4FA2C" id="Rechte verbindingslijn met pijl 13" o:spid="_x0000_s1026" type="#_x0000_t32" style="position:absolute;margin-left:155.7pt;margin-top:40.4pt;width:22.2pt;height:9pt;flip:x 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7wEAACEEAAAOAAAAZHJzL2Uyb0RvYy54bWysU02P0zAQvSPxHyzfaZLuCi1V0z10+Tgg&#10;qHZh764zTrzyl+yhTf89Y6cNCFZIIC6WP+a9mfdmvL4drWEHiEl71/JmUXMGTvpOu77lX7+8e3XD&#10;WULhOmG8g5afIPHbzcsX62NYwdIP3nQQGZG4tDqGlg+IYVVVSQ5gRVr4AI4elY9WIB1jX3VRHInd&#10;mmpZ16+ro49diF5CSnR7Nz3yTeFXCiR+VioBMtNyqg3LGsu6z2u1WYtVH0UYtDyXIf6hCiu0o6Qz&#10;1Z1Awb5F/RuV1TL65BUupLeVV0pLKBpITVP/ouZhEAGKFjInhdmm9P9o5afDLjLdUe+uOHPCUo/u&#10;QQ4Iuat77XInk9FPjllyMegnwyiSbDuGtCL01u3i+ZTCLmYPRhUtU0aHD8TKy+4x7/IbKWZjsf80&#10;2w8jMkmXy5vmzTU1SdJT01xf1aU91USYwSEmfA/esrxpecIodD/g1jtHjfZxSiEOHxNSSQS8ADLY&#10;uLyi0Oat6xieAinFqIXrDWQ9FJ5DqqxrUlJ2eDIwwe9BkVFU55SmjChsTWQHQcMlpASHzcxE0Rmm&#10;tDEzsC4W/BF4js9QKOP7N+AZUTJ7hzPYaufjc9lxvJSspviLA5PubMHed6fS42INzWHx6vxn8qD/&#10;fC7wHz978x0AAP//AwBQSwMEFAAGAAgAAAAhALoPjzXfAAAACQEAAA8AAABkcnMvZG93bnJldi54&#10;bWxMj8FOg0AQhu8mvsNmTLzZBSsKlKExxCZ60+oDbNktoOwsZZcW+/SOJ73NZL788/3Fera9OJrR&#10;d44Q4kUEwlDtdEcNwsf75iYF4YMirXpHBuHbeFiXlxeFyrU70Zs5bkMjOIR8rhDaEIZcSl+3xiq/&#10;cIMhvu3daFXgdWykHtWJw20vb6PoXlrVEX9o1WCq1tRf28kiHObq8+mcqc3z68P58NJV2VQlGeL1&#10;1fy4AhHMHP5g+NVndSjZaecm0l70CMs4vmMUIY24AgPLJOFhh5ClKciykP8blD8AAAD//wMAUEsB&#10;Ai0AFAAGAAgAAAAhALaDOJL+AAAA4QEAABMAAAAAAAAAAAAAAAAAAAAAAFtDb250ZW50X1R5cGVz&#10;XS54bWxQSwECLQAUAAYACAAAACEAOP0h/9YAAACUAQAACwAAAAAAAAAAAAAAAAAvAQAAX3JlbHMv&#10;LnJlbHNQSwECLQAUAAYACAAAACEAfh/1fu8BAAAhBAAADgAAAAAAAAAAAAAAAAAuAgAAZHJzL2Uy&#10;b0RvYy54bWxQSwECLQAUAAYACAAAACEAug+PNd8AAAAJAQAADwAAAAAAAAAAAAAAAABJBAAAZHJz&#10;L2Rvd25yZXYueG1sUEsFBgAAAAAEAAQA8wAAAFUFAAAAAA==&#10;" strokecolor="#4472c4 [3204]" strokeweight=".5pt">
                      <v:stroke endarrow="block" joinstyle="miter"/>
                    </v:shape>
                  </w:pict>
                </mc:Fallback>
              </mc:AlternateContent>
            </w:r>
            <w:r w:rsidRPr="004423F9">
              <w:rPr>
                <w:noProof/>
              </w:rPr>
              <w:drawing>
                <wp:inline distT="0" distB="0" distL="0" distR="0" wp14:anchorId="023EA369" wp14:editId="380FB635">
                  <wp:extent cx="2941320" cy="944880"/>
                  <wp:effectExtent l="0" t="0" r="0" b="762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8700" r="48942" b="62140"/>
                          <a:stretch/>
                        </pic:blipFill>
                        <pic:spPr bwMode="auto">
                          <a:xfrm>
                            <a:off x="0" y="0"/>
                            <a:ext cx="2941320" cy="94488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tc>
        <w:tc>
          <w:tcPr>
            <w:tcW w:w="3538"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279</w:t>
            </w:r>
          </w:p>
        </w:tc>
      </w:tr>
    </w:tbl>
    <w:p w:rsidR="00BF482A" w:rsidRDefault="00BF482A" w:rsidP="00BF482A"/>
    <w:p w:rsidR="00BF482A" w:rsidRDefault="00BF482A" w:rsidP="00BF482A">
      <w:pPr>
        <w:pStyle w:val="Lijstalinea"/>
        <w:ind w:left="360"/>
      </w:pPr>
    </w:p>
    <w:tbl>
      <w:tblPr>
        <w:tblStyle w:val="Rastertabel4-Accent2"/>
        <w:tblW w:w="0" w:type="auto"/>
        <w:tblLook w:val="04A0" w:firstRow="1" w:lastRow="0" w:firstColumn="1" w:lastColumn="0" w:noHBand="0" w:noVBand="1"/>
      </w:tblPr>
      <w:tblGrid>
        <w:gridCol w:w="5412"/>
        <w:gridCol w:w="3650"/>
      </w:tblGrid>
      <w:tr w:rsidR="00BF482A" w:rsidTr="00A217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F482A" w:rsidRDefault="00BF482A" w:rsidP="000D7EA0">
            <w:pPr>
              <w:pStyle w:val="Lijstalinea"/>
              <w:ind w:left="0"/>
            </w:pPr>
            <w:r>
              <w:t>CLB</w:t>
            </w:r>
          </w:p>
        </w:tc>
        <w:tc>
          <w:tcPr>
            <w:tcW w:w="4531" w:type="dxa"/>
          </w:tcPr>
          <w:p w:rsidR="00BF482A" w:rsidRDefault="00BF482A" w:rsidP="000D7EA0">
            <w:pPr>
              <w:pStyle w:val="Lijstalinea"/>
              <w:ind w:left="0"/>
              <w:cnfStyle w:val="100000000000" w:firstRow="1" w:lastRow="0" w:firstColumn="0" w:lastColumn="0" w:oddVBand="0" w:evenVBand="0" w:oddHBand="0" w:evenHBand="0" w:firstRowFirstColumn="0" w:firstRowLastColumn="0" w:lastRowFirstColumn="0" w:lastRowLastColumn="0"/>
            </w:pPr>
            <w:r>
              <w:t>Totale resultaten: 27 100 000</w:t>
            </w:r>
          </w:p>
        </w:tc>
      </w:tr>
      <w:tr w:rsidR="00BF482A"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F482A" w:rsidRDefault="00BF482A" w:rsidP="000D7EA0">
            <w:pPr>
              <w:pStyle w:val="Lijstalinea"/>
              <w:ind w:left="0"/>
              <w:jc w:val="center"/>
            </w:pPr>
            <w:r>
              <w:t>Soort bron</w:t>
            </w:r>
            <w:r w:rsidR="00E2646D">
              <w:t xml:space="preserve"> en hoe bereikt</w:t>
            </w:r>
          </w:p>
        </w:tc>
        <w:tc>
          <w:tcPr>
            <w:tcW w:w="4531" w:type="dxa"/>
          </w:tcPr>
          <w:p w:rsidR="00BF482A" w:rsidRPr="00E2646D" w:rsidRDefault="00BF482A" w:rsidP="000D7EA0">
            <w:pPr>
              <w:pStyle w:val="Lijstalinea"/>
              <w:ind w:left="0"/>
              <w:jc w:val="center"/>
              <w:cnfStyle w:val="000000100000" w:firstRow="0" w:lastRow="0" w:firstColumn="0" w:lastColumn="0" w:oddVBand="0" w:evenVBand="0" w:oddHBand="1" w:evenHBand="0" w:firstRowFirstColumn="0" w:firstRowLastColumn="0" w:lastRowFirstColumn="0" w:lastRowLastColumn="0"/>
              <w:rPr>
                <w:b/>
              </w:rPr>
            </w:pPr>
            <w:r w:rsidRPr="00E2646D">
              <w:rPr>
                <w:b/>
              </w:rPr>
              <w:t>Aantal</w:t>
            </w:r>
          </w:p>
        </w:tc>
      </w:tr>
      <w:tr w:rsidR="00BF482A" w:rsidTr="00A217FE">
        <w:tc>
          <w:tcPr>
            <w:cnfStyle w:val="001000000000" w:firstRow="0" w:lastRow="0" w:firstColumn="1" w:lastColumn="0" w:oddVBand="0" w:evenVBand="0" w:oddHBand="0" w:evenHBand="0" w:firstRowFirstColumn="0" w:firstRowLastColumn="0" w:lastRowFirstColumn="0" w:lastRowLastColumn="0"/>
            <w:tcW w:w="4531" w:type="dxa"/>
          </w:tcPr>
          <w:p w:rsidR="00BF482A" w:rsidRPr="004423F9" w:rsidRDefault="00BF482A" w:rsidP="000D7EA0">
            <w:pPr>
              <w:pStyle w:val="Lijstalinea"/>
              <w:ind w:left="0"/>
              <w:rPr>
                <w:b w:val="0"/>
              </w:rPr>
            </w:pPr>
            <w:r w:rsidRPr="004423F9">
              <w:rPr>
                <w:b w:val="0"/>
              </w:rPr>
              <w:t>Boeken</w:t>
            </w:r>
          </w:p>
          <w:p w:rsidR="00BF482A" w:rsidRPr="004423F9" w:rsidRDefault="00BF482A" w:rsidP="000D7EA0">
            <w:pPr>
              <w:pStyle w:val="Lijstalinea"/>
              <w:ind w:left="0"/>
              <w:rPr>
                <w:b w:val="0"/>
                <w:noProof/>
              </w:rPr>
            </w:pPr>
            <w:r w:rsidRPr="004423F9">
              <w:rPr>
                <w:noProof/>
              </w:rPr>
              <mc:AlternateContent>
                <mc:Choice Requires="wps">
                  <w:drawing>
                    <wp:anchor distT="0" distB="0" distL="114300" distR="114300" simplePos="0" relativeHeight="251664384" behindDoc="0" locked="0" layoutInCell="1" allowOverlap="1" wp14:anchorId="4DCDD889" wp14:editId="6CF8E2F9">
                      <wp:simplePos x="0" y="0"/>
                      <wp:positionH relativeFrom="column">
                        <wp:posOffset>2007870</wp:posOffset>
                      </wp:positionH>
                      <wp:positionV relativeFrom="paragraph">
                        <wp:posOffset>481965</wp:posOffset>
                      </wp:positionV>
                      <wp:extent cx="556260" cy="114300"/>
                      <wp:effectExtent l="38100" t="57150" r="15240" b="19050"/>
                      <wp:wrapNone/>
                      <wp:docPr id="7" name="Rechte verbindingslijn met pijl 7"/>
                      <wp:cNvGraphicFramePr/>
                      <a:graphic xmlns:a="http://schemas.openxmlformats.org/drawingml/2006/main">
                        <a:graphicData uri="http://schemas.microsoft.com/office/word/2010/wordprocessingShape">
                          <wps:wsp>
                            <wps:cNvCnPr/>
                            <wps:spPr>
                              <a:xfrm flipH="1" flipV="1">
                                <a:off x="0" y="0"/>
                                <a:ext cx="556260" cy="1143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D30F92" id="Rechte verbindingslijn met pijl 7" o:spid="_x0000_s1026" type="#_x0000_t32" style="position:absolute;margin-left:158.1pt;margin-top:37.95pt;width:43.8pt;height:9pt;flip:x 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407wEAAB8EAAAOAAAAZHJzL2Uyb0RvYy54bWysU0uPEzEMviPxH6Lc6cwUtouqTvfQ5XFA&#10;UC2Pe5pxZrLKS4lpp/8eJ9MOCBASiEvkxP5sf5+dzd1oDTtCTNq7ljeLmjNw0nfa9S3//On1s5ec&#10;JRSuE8Y7aPkZEr/bPn2yOYU1LP3gTQeRURKX1qfQ8gExrKsqyQGsSAsfwJFT+WgF0jX2VRfFibJb&#10;Uy3relWdfOxC9BJSotf7ycm3Jb9SIPGDUgmQmZZTb1jOWM5DPqvtRqz7KMKg5aUN8Q9dWKEdFZ1T&#10;3QsU7GvUv6SyWkafvMKF9LbySmkJhQOxaeqf2HwcRIDChcRJYZYp/b+08v1xH5nuWn7LmROWRvQA&#10;ckDIQz1olweZjH50zJKIQT8adptFO4W0JuzO7ePllsI+ZgVGFS1TRoe3tA+8WF+ylX3El41F/PMs&#10;PozIJD3e3KyWKxqRJFfTvHhel+FUU8IMDjHhG/CWZaPlCaPQ/YA77xyN2cephDi+S0gtEfAKyGDj&#10;8olCm1euY3gORBSjFq43kPlQeA6pMq+JSbHwbGCCP4AimajPqUxZUNiZyI6CVktICQ6bORNFZ5jS&#10;xszAukjwR+AlPkOhLO/fgGdEqewdzmCrnY+/q47jtWU1xV8VmHhnCQ6+O5cZF2loC4tWlx+T1/zH&#10;e4F//9fbbwAAAP//AwBQSwMEFAAGAAgAAAAhALze8q7fAAAACQEAAA8AAABkcnMvZG93bnJldi54&#10;bWxMj0FOwzAQRfdI3MEaJHbUaUNbHDKpUEQl2EHhAG48JIHYTmOnDT09wwqWo3n6//18M9lOHGkI&#10;rXcI81kCglzlTetqhPe37c0diBC1M7rzjhC+KcCmuLzIdWb8yb3ScRdrwSEuZBqhibHPpAxVQ1aH&#10;me/J8e/DD1ZHPodamkGfONx2cpEkK2l167ih0T2VDVVfu9EiHKby8/Gs9PbpZX0+PLelGsulQry+&#10;mh7uQUSa4h8Mv/qsDgU77f3oTBAdQjpfLRhFWC8VCAZuk5S37BFUqkAWufy/oPgBAAD//wMAUEsB&#10;Ai0AFAAGAAgAAAAhALaDOJL+AAAA4QEAABMAAAAAAAAAAAAAAAAAAAAAAFtDb250ZW50X1R5cGVz&#10;XS54bWxQSwECLQAUAAYACAAAACEAOP0h/9YAAACUAQAACwAAAAAAAAAAAAAAAAAvAQAAX3JlbHMv&#10;LnJlbHNQSwECLQAUAAYACAAAACEAyboONO8BAAAfBAAADgAAAAAAAAAAAAAAAAAuAgAAZHJzL2Uy&#10;b0RvYy54bWxQSwECLQAUAAYACAAAACEAvN7yrt8AAAAJAQAADwAAAAAAAAAAAAAAAABJBAAAZHJz&#10;L2Rvd25yZXYueG1sUEsFBgAAAAAEAAQA8wAAAFUFAAAAAA==&#10;" strokecolor="#4472c4 [3204]" strokeweight=".5pt">
                      <v:stroke endarrow="block" joinstyle="miter"/>
                    </v:shape>
                  </w:pict>
                </mc:Fallback>
              </mc:AlternateContent>
            </w:r>
            <w:r w:rsidRPr="004423F9">
              <w:rPr>
                <w:noProof/>
              </w:rPr>
              <w:drawing>
                <wp:inline distT="0" distB="0" distL="0" distR="0" wp14:anchorId="2328572E" wp14:editId="5DA548C4">
                  <wp:extent cx="3299460" cy="105156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9406" r="42725" b="58143"/>
                          <a:stretch/>
                        </pic:blipFill>
                        <pic:spPr bwMode="auto">
                          <a:xfrm>
                            <a:off x="0" y="0"/>
                            <a:ext cx="3299460" cy="105156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tc>
        <w:tc>
          <w:tcPr>
            <w:tcW w:w="4531"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736 000</w:t>
            </w:r>
          </w:p>
        </w:tc>
      </w:tr>
      <w:tr w:rsidR="00BF482A"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F482A" w:rsidRPr="004423F9" w:rsidRDefault="00BF482A" w:rsidP="000D7EA0">
            <w:pPr>
              <w:pStyle w:val="Lijstalinea"/>
              <w:ind w:left="0"/>
              <w:rPr>
                <w:b w:val="0"/>
              </w:rPr>
            </w:pPr>
            <w:r w:rsidRPr="004423F9">
              <w:rPr>
                <w:b w:val="0"/>
              </w:rPr>
              <w:t>Video’s</w:t>
            </w:r>
          </w:p>
          <w:p w:rsidR="00BF482A" w:rsidRPr="004423F9" w:rsidRDefault="00BF482A" w:rsidP="000D7EA0">
            <w:pPr>
              <w:pStyle w:val="Lijstalinea"/>
              <w:ind w:left="0"/>
              <w:rPr>
                <w:b w:val="0"/>
                <w:noProof/>
              </w:rPr>
            </w:pPr>
            <w:r w:rsidRPr="004423F9">
              <w:rPr>
                <w:noProof/>
              </w:rPr>
              <mc:AlternateContent>
                <mc:Choice Requires="wps">
                  <w:drawing>
                    <wp:anchor distT="0" distB="0" distL="114300" distR="114300" simplePos="0" relativeHeight="251665408" behindDoc="0" locked="0" layoutInCell="1" allowOverlap="1" wp14:anchorId="28E564DD" wp14:editId="035B4E14">
                      <wp:simplePos x="0" y="0"/>
                      <wp:positionH relativeFrom="column">
                        <wp:posOffset>1764030</wp:posOffset>
                      </wp:positionH>
                      <wp:positionV relativeFrom="paragraph">
                        <wp:posOffset>508000</wp:posOffset>
                      </wp:positionV>
                      <wp:extent cx="388620" cy="137160"/>
                      <wp:effectExtent l="38100" t="38100" r="30480" b="34290"/>
                      <wp:wrapNone/>
                      <wp:docPr id="9" name="Rechte verbindingslijn met pijl 9"/>
                      <wp:cNvGraphicFramePr/>
                      <a:graphic xmlns:a="http://schemas.openxmlformats.org/drawingml/2006/main">
                        <a:graphicData uri="http://schemas.microsoft.com/office/word/2010/wordprocessingShape">
                          <wps:wsp>
                            <wps:cNvCnPr/>
                            <wps:spPr>
                              <a:xfrm flipH="1" flipV="1">
                                <a:off x="0" y="0"/>
                                <a:ext cx="388620" cy="1371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4C9767C" id="Rechte verbindingslijn met pijl 9" o:spid="_x0000_s1026" type="#_x0000_t32" style="position:absolute;margin-left:138.9pt;margin-top:40pt;width:30.6pt;height:10.8pt;flip:x y;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TC67gEAAB8EAAAOAAAAZHJzL2Uyb0RvYy54bWysU0uPEzEMviPxH6Lc6bRdqXSrne6hy+OA&#10;oFoe9zTjdLLKS47p49/jZNoBAUICcYmc2J/t77Nzd3/yThwAs42hlbPJVAoIOnY27Fv5+dPrF0sp&#10;MqnQKRcDtPIMWd6vnz+7O6YVzGMfXQcoOEnIq2NqZU+UVk2TdQ9e5UlMENhpInpFfMV906E6cnbv&#10;mvl0umiOEbuEUUPO/PowOOW65jcGNH0wJgMJ10rujeqJ9dyVs1nfqdUeVeqtvrSh/qELr2zgomOq&#10;B0VKfEX7SypvNcYcDU109E00xmqoHJjNbPoTm4+9SlC5sDg5jTLl/5dWvz9sUdiulbdSBOV5RI+g&#10;e4Iy1J0NZZDZ2acgPIuY7JMTt0W0Y8orxm7CFi+3nLZYFDgZ9MI4m97yPshqfSlW8TFfcarin0fx&#10;4URC8+PNcrmY84g0u2Y3L2eLOpxmSFjACTO9gehFMVqZCZXd97SJIfCYIw4l1OFdJm6JgVdAAbtQ&#10;TlLWvQqdoHNiooRWhb2DwofDS0hTeA1MqkVnBwP8EQzLxH0OZeqCwsahOCheLaU1BJqNmTi6wIx1&#10;bgROqwR/BF7iCxTq8v4NeETUyjHQCPY2RPxddTpdWzZD/FWBgXeRYBe7c51xlYa3sGp1+TFlzX+8&#10;V/j3f73+BgAA//8DAFBLAwQUAAYACAAAACEA5zLJ3t8AAAAKAQAADwAAAGRycy9kb3ducmV2Lnht&#10;bEyPwU7DMAyG70i8Q2QkbizZJta1NJ1QxSS4scEDeI1pC03SNelW9vSYE9xs+dPv7883k+3EiYbQ&#10;eqdhPlMgyFXetK7W8P62vVuDCBGdwc470vBNATbF9VWOmfFnt6PTPtaCQ1zIUEMTY59JGaqGLIaZ&#10;78nx7cMPFiOvQy3NgGcOt51cKLWSFlvHHxrsqWyo+tqPVsNxKj+fLilun1+Ty/GlLdOxvE+1vr2Z&#10;Hh9ARJriHwy/+qwOBTsd/OhMEJ2GRZKwetSwVtyJgeUy5eHApJqvQBa5/F+h+AEAAP//AwBQSwEC&#10;LQAUAAYACAAAACEAtoM4kv4AAADhAQAAEwAAAAAAAAAAAAAAAAAAAAAAW0NvbnRlbnRfVHlwZXNd&#10;LnhtbFBLAQItABQABgAIAAAAIQA4/SH/1gAAAJQBAAALAAAAAAAAAAAAAAAAAC8BAABfcmVscy8u&#10;cmVsc1BLAQItABQABgAIAAAAIQBDPTC67gEAAB8EAAAOAAAAAAAAAAAAAAAAAC4CAABkcnMvZTJv&#10;RG9jLnhtbFBLAQItABQABgAIAAAAIQDnMsne3wAAAAoBAAAPAAAAAAAAAAAAAAAAAEgEAABkcnMv&#10;ZG93bnJldi54bWxQSwUGAAAAAAQABADzAAAAVAUAAAAA&#10;" strokecolor="#4472c4 [3204]" strokeweight=".5pt">
                      <v:stroke endarrow="block" joinstyle="miter"/>
                    </v:shape>
                  </w:pict>
                </mc:Fallback>
              </mc:AlternateContent>
            </w:r>
            <w:r w:rsidRPr="004423F9">
              <w:rPr>
                <w:noProof/>
              </w:rPr>
              <w:drawing>
                <wp:inline distT="0" distB="0" distL="0" distR="0" wp14:anchorId="60CEF5EF" wp14:editId="7EBDB327">
                  <wp:extent cx="2766060" cy="1082040"/>
                  <wp:effectExtent l="0" t="0" r="0" b="381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8936" r="51985" b="57672"/>
                          <a:stretch/>
                        </pic:blipFill>
                        <pic:spPr bwMode="auto">
                          <a:xfrm>
                            <a:off x="0" y="0"/>
                            <a:ext cx="2766060" cy="108204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tc>
        <w:tc>
          <w:tcPr>
            <w:tcW w:w="4531" w:type="dxa"/>
          </w:tcPr>
          <w:p w:rsidR="00BF482A" w:rsidRDefault="00BF482A" w:rsidP="000D7EA0">
            <w:pPr>
              <w:pStyle w:val="Lijstalinea"/>
              <w:ind w:left="0"/>
              <w:cnfStyle w:val="000000100000" w:firstRow="0" w:lastRow="0" w:firstColumn="0" w:lastColumn="0" w:oddVBand="0" w:evenVBand="0" w:oddHBand="1" w:evenHBand="0" w:firstRowFirstColumn="0" w:firstRowLastColumn="0" w:lastRowFirstColumn="0" w:lastRowLastColumn="0"/>
            </w:pPr>
            <w:r>
              <w:t>3 450 000</w:t>
            </w:r>
          </w:p>
        </w:tc>
      </w:tr>
      <w:tr w:rsidR="00BF482A" w:rsidTr="00A217FE">
        <w:tc>
          <w:tcPr>
            <w:cnfStyle w:val="001000000000" w:firstRow="0" w:lastRow="0" w:firstColumn="1" w:lastColumn="0" w:oddVBand="0" w:evenVBand="0" w:oddHBand="0" w:evenHBand="0" w:firstRowFirstColumn="0" w:firstRowLastColumn="0" w:lastRowFirstColumn="0" w:lastRowLastColumn="0"/>
            <w:tcW w:w="4531" w:type="dxa"/>
          </w:tcPr>
          <w:p w:rsidR="00BF482A" w:rsidRPr="004423F9" w:rsidRDefault="00BF482A" w:rsidP="000D7EA0">
            <w:pPr>
              <w:pStyle w:val="Lijstalinea"/>
              <w:ind w:left="0"/>
              <w:rPr>
                <w:b w:val="0"/>
              </w:rPr>
            </w:pPr>
            <w:r w:rsidRPr="004423F9">
              <w:rPr>
                <w:noProof/>
              </w:rPr>
              <mc:AlternateContent>
                <mc:Choice Requires="wps">
                  <w:drawing>
                    <wp:anchor distT="0" distB="0" distL="114300" distR="114300" simplePos="0" relativeHeight="251666432" behindDoc="0" locked="0" layoutInCell="1" allowOverlap="1" wp14:anchorId="4E8EDD7F" wp14:editId="59D43491">
                      <wp:simplePos x="0" y="0"/>
                      <wp:positionH relativeFrom="column">
                        <wp:posOffset>1954530</wp:posOffset>
                      </wp:positionH>
                      <wp:positionV relativeFrom="paragraph">
                        <wp:posOffset>640080</wp:posOffset>
                      </wp:positionV>
                      <wp:extent cx="266700" cy="129540"/>
                      <wp:effectExtent l="38100" t="38100" r="19050" b="22860"/>
                      <wp:wrapNone/>
                      <wp:docPr id="11" name="Rechte verbindingslijn met pijl 11"/>
                      <wp:cNvGraphicFramePr/>
                      <a:graphic xmlns:a="http://schemas.openxmlformats.org/drawingml/2006/main">
                        <a:graphicData uri="http://schemas.microsoft.com/office/word/2010/wordprocessingShape">
                          <wps:wsp>
                            <wps:cNvCnPr/>
                            <wps:spPr>
                              <a:xfrm flipH="1" flipV="1">
                                <a:off x="0" y="0"/>
                                <a:ext cx="266700" cy="1295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4DDA8C" id="Rechte verbindingslijn met pijl 11" o:spid="_x0000_s1026" type="#_x0000_t32" style="position:absolute;margin-left:153.9pt;margin-top:50.4pt;width:21pt;height:10.2pt;flip:x 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Jcl7wEAACEEAAAOAAAAZHJzL2Uyb0RvYy54bWysU8mOEzEQvSPxD5bvpDsRBIjSmUOG5YBg&#10;NCx3x11Oe+RN5SLL31N2Jw0ChATiYnmp96req/L65uSdOABmG0Mn57NWCgg69jbsO/n50+snL6TI&#10;pEKvXAzQyTNkebN5/Gh9TCtYxCG6HlAwScirY+rkQJRWTZP1AF7lWUwQ+NFE9Ir4iPumR3Vkdu+a&#10;Rdsum2PEPmHUkDPf3o6PclP5jQFNH4zJQMJ1kmujumJdd2VtNmu12qNKg9WXMtQ/VOGVDZx0orpV&#10;pMRXtL9Qeasx5mhopqNvojFWQ9XAaubtT2o+DipB1cLm5DTZlP8frX5/uENhe+7dXIqgPPfoHvRA&#10;ULq6s6F0Mjv7EIRnF5N9cIIj2bZjyitGb8MdXk453WHx4GTQC+Nsesussu6+lF15Y8XiVO0/T/bD&#10;iYTmy8Vy+bzlJml+mi9ePnta29OMhAWcMNMbiF6UTSczobL7gbYxBG50xDGFOrzLxCUx8AooYBfK&#10;Ssq6V6EXdE6slNCqsHdQ9HB4CWmKrlFJ3dHZwQi/B8NGcZ1jmjqisHUoDoqHS2kNgaozlYmjC8xY&#10;5yZgWy34I/ASX6BQx/dvwBOiZo6BJrC3IeLvstPpWrIZ468OjLqLBbvYn2uPqzU8h9Wry58pg/7j&#10;ucK//+zNNwAAAP//AwBQSwMEFAAGAAgAAAAhANVVdsvfAAAACwEAAA8AAABkcnMvZG93bnJldi54&#10;bWxMj8FOwzAQRO9I/IO1SNyo3RQoSeNUKKIS3KDwAdt4mwRiO42dNvTrWU5wm90Zzb7N15PtxJGG&#10;0HqnYT5TIMhV3rSu1vDxvrl5ABEiOoOdd6ThmwKsi8uLHDPjT+6NjttYCy5xIUMNTYx9JmWoGrIY&#10;Zr4nx97eDxYjj0MtzYAnLredTJS6lxZbxxca7KlsqPrajlbDYSo/n84pbp5fl+fDS1umY3mXan19&#10;NT2uQESa4l8YfvEZHQpm2vnRmSA6DQu1ZPTIhlIsOLG4TVnseJPME5BFLv//UPwAAAD//wMAUEsB&#10;Ai0AFAAGAAgAAAAhALaDOJL+AAAA4QEAABMAAAAAAAAAAAAAAAAAAAAAAFtDb250ZW50X1R5cGVz&#10;XS54bWxQSwECLQAUAAYACAAAACEAOP0h/9YAAACUAQAACwAAAAAAAAAAAAAAAAAvAQAAX3JlbHMv&#10;LnJlbHNQSwECLQAUAAYACAAAACEA/aCXJe8BAAAhBAAADgAAAAAAAAAAAAAAAAAuAgAAZHJzL2Uy&#10;b0RvYy54bWxQSwECLQAUAAYACAAAACEA1VV2y98AAAALAQAADwAAAAAAAAAAAAAAAABJBAAAZHJz&#10;L2Rvd25yZXYueG1sUEsFBgAAAAAEAAQA8wAAAFUFAAAAAA==&#10;" strokecolor="#4472c4 [3204]" strokeweight=".5pt">
                      <v:stroke endarrow="block" joinstyle="miter"/>
                    </v:shape>
                  </w:pict>
                </mc:Fallback>
              </mc:AlternateContent>
            </w:r>
            <w:r w:rsidRPr="004423F9">
              <w:rPr>
                <w:b w:val="0"/>
              </w:rPr>
              <w:t>Nieuws</w:t>
            </w:r>
            <w:r w:rsidRPr="004423F9">
              <w:rPr>
                <w:noProof/>
              </w:rPr>
              <w:drawing>
                <wp:inline distT="0" distB="0" distL="0" distR="0" wp14:anchorId="3CF179F0" wp14:editId="16DFCF2C">
                  <wp:extent cx="2971800" cy="10287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 t="9406" r="48414" b="58848"/>
                          <a:stretch/>
                        </pic:blipFill>
                        <pic:spPr bwMode="auto">
                          <a:xfrm>
                            <a:off x="0" y="0"/>
                            <a:ext cx="2971800" cy="102870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noProof/>
              </w:rPr>
            </w:pPr>
          </w:p>
          <w:p w:rsidR="00BF482A" w:rsidRPr="004423F9" w:rsidRDefault="00BF482A" w:rsidP="000D7EA0">
            <w:pPr>
              <w:pStyle w:val="Lijstalinea"/>
              <w:ind w:left="0"/>
              <w:rPr>
                <w:b w:val="0"/>
              </w:rPr>
            </w:pPr>
          </w:p>
        </w:tc>
        <w:tc>
          <w:tcPr>
            <w:tcW w:w="4531"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3 270 000</w:t>
            </w:r>
          </w:p>
        </w:tc>
      </w:tr>
    </w:tbl>
    <w:p w:rsidR="00BF482A" w:rsidRDefault="00BF482A" w:rsidP="00BF482A">
      <w:pPr>
        <w:pStyle w:val="Lijstalinea"/>
        <w:ind w:left="360"/>
      </w:pPr>
      <w:r w:rsidRPr="0085228F">
        <w:br/>
      </w:r>
    </w:p>
    <w:tbl>
      <w:tblPr>
        <w:tblStyle w:val="Rastertabel4-Accent2"/>
        <w:tblW w:w="0" w:type="auto"/>
        <w:tblLook w:val="04A0" w:firstRow="1" w:lastRow="0" w:firstColumn="1" w:lastColumn="0" w:noHBand="0" w:noVBand="1"/>
      </w:tblPr>
      <w:tblGrid>
        <w:gridCol w:w="5412"/>
        <w:gridCol w:w="3650"/>
      </w:tblGrid>
      <w:tr w:rsidR="00BF482A" w:rsidTr="00A217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F482A" w:rsidRDefault="00BF482A" w:rsidP="000D7EA0">
            <w:pPr>
              <w:pStyle w:val="Lijstalinea"/>
              <w:ind w:left="0"/>
            </w:pPr>
            <w:r>
              <w:t>Leerlingvolgsysteem</w:t>
            </w:r>
          </w:p>
        </w:tc>
        <w:tc>
          <w:tcPr>
            <w:tcW w:w="4531" w:type="dxa"/>
          </w:tcPr>
          <w:p w:rsidR="00BF482A" w:rsidRDefault="00BF482A" w:rsidP="000D7EA0">
            <w:pPr>
              <w:pStyle w:val="Lijstalinea"/>
              <w:ind w:left="0"/>
              <w:cnfStyle w:val="100000000000" w:firstRow="1" w:lastRow="0" w:firstColumn="0" w:lastColumn="0" w:oddVBand="0" w:evenVBand="0" w:oddHBand="0" w:evenHBand="0" w:firstRowFirstColumn="0" w:firstRowLastColumn="0" w:lastRowFirstColumn="0" w:lastRowLastColumn="0"/>
            </w:pPr>
            <w:r>
              <w:t>Totale resultaten</w:t>
            </w:r>
          </w:p>
        </w:tc>
      </w:tr>
      <w:tr w:rsidR="00BF482A"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F482A" w:rsidRDefault="00BF482A" w:rsidP="000D7EA0">
            <w:pPr>
              <w:pStyle w:val="Lijstalinea"/>
              <w:ind w:left="0"/>
              <w:jc w:val="center"/>
            </w:pPr>
            <w:r>
              <w:t>Soort bron</w:t>
            </w:r>
            <w:r w:rsidR="00E2646D">
              <w:t xml:space="preserve"> en hoe bereikt</w:t>
            </w:r>
          </w:p>
        </w:tc>
        <w:tc>
          <w:tcPr>
            <w:tcW w:w="4531" w:type="dxa"/>
          </w:tcPr>
          <w:p w:rsidR="00BF482A" w:rsidRPr="00E2646D" w:rsidRDefault="00BF482A" w:rsidP="000D7EA0">
            <w:pPr>
              <w:pStyle w:val="Lijstalinea"/>
              <w:ind w:left="0"/>
              <w:jc w:val="center"/>
              <w:cnfStyle w:val="000000100000" w:firstRow="0" w:lastRow="0" w:firstColumn="0" w:lastColumn="0" w:oddVBand="0" w:evenVBand="0" w:oddHBand="1" w:evenHBand="0" w:firstRowFirstColumn="0" w:firstRowLastColumn="0" w:lastRowFirstColumn="0" w:lastRowLastColumn="0"/>
              <w:rPr>
                <w:b/>
              </w:rPr>
            </w:pPr>
            <w:r w:rsidRPr="00E2646D">
              <w:rPr>
                <w:b/>
              </w:rPr>
              <w:t>aantal</w:t>
            </w:r>
          </w:p>
        </w:tc>
      </w:tr>
      <w:tr w:rsidR="00BF482A" w:rsidTr="00A217FE">
        <w:tc>
          <w:tcPr>
            <w:cnfStyle w:val="001000000000" w:firstRow="0" w:lastRow="0" w:firstColumn="1" w:lastColumn="0" w:oddVBand="0" w:evenVBand="0" w:oddHBand="0" w:evenHBand="0" w:firstRowFirstColumn="0" w:firstRowLastColumn="0" w:lastRowFirstColumn="0" w:lastRowLastColumn="0"/>
            <w:tcW w:w="4531" w:type="dxa"/>
          </w:tcPr>
          <w:p w:rsidR="00BF482A" w:rsidRPr="004423F9" w:rsidRDefault="00BF482A" w:rsidP="000D7EA0">
            <w:pPr>
              <w:pStyle w:val="Lijstalinea"/>
              <w:ind w:left="0"/>
              <w:rPr>
                <w:b w:val="0"/>
              </w:rPr>
            </w:pPr>
            <w:r w:rsidRPr="004423F9">
              <w:rPr>
                <w:noProof/>
              </w:rPr>
              <mc:AlternateContent>
                <mc:Choice Requires="wps">
                  <w:drawing>
                    <wp:anchor distT="0" distB="0" distL="114300" distR="114300" simplePos="0" relativeHeight="251670528" behindDoc="0" locked="0" layoutInCell="1" allowOverlap="1" wp14:anchorId="231B7C70" wp14:editId="7081AA07">
                      <wp:simplePos x="0" y="0"/>
                      <wp:positionH relativeFrom="column">
                        <wp:posOffset>2106930</wp:posOffset>
                      </wp:positionH>
                      <wp:positionV relativeFrom="paragraph">
                        <wp:posOffset>666115</wp:posOffset>
                      </wp:positionV>
                      <wp:extent cx="457200" cy="114300"/>
                      <wp:effectExtent l="38100" t="57150" r="19050" b="19050"/>
                      <wp:wrapNone/>
                      <wp:docPr id="19" name="Rechte verbindingslijn met pijl 19"/>
                      <wp:cNvGraphicFramePr/>
                      <a:graphic xmlns:a="http://schemas.openxmlformats.org/drawingml/2006/main">
                        <a:graphicData uri="http://schemas.microsoft.com/office/word/2010/wordprocessingShape">
                          <wps:wsp>
                            <wps:cNvCnPr/>
                            <wps:spPr>
                              <a:xfrm flipH="1" flipV="1">
                                <a:off x="0" y="0"/>
                                <a:ext cx="457200" cy="1143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C3B374" id="Rechte verbindingslijn met pijl 19" o:spid="_x0000_s1026" type="#_x0000_t32" style="position:absolute;margin-left:165.9pt;margin-top:52.45pt;width:36pt;height:9pt;flip:x 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FeS7AEAACEEAAAOAAAAZHJzL2Uyb0RvYy54bWysU8mOEzEQvSPxD5bvpJNhgCFKZw4ZlgOC&#10;aFjujruc9sibykWWv6fs7jQIEBKIi1Vu13tV71X16vbknTgAZhtDKxezuRQQdOxs2Lfy86fXT26k&#10;yKRCp1wM0MozZHm7fvxodUxLuIp9dB2gYJKQl8fUyp4oLZsm6x68yrOYIPCjiegV8RX3TYfqyOze&#10;NVfz+fPmGLFLGDXkzF/vhke5rvzGgKYPxmQg4VrJvVE9sZ67cjbrlVruUaXe6rEN9Q9deGUDF52o&#10;7hQp8RXtL1Teaow5Gprp6JtojNVQNbCaxfwnNR97laBqYXNymmzK/49Wvz9sUdiOZ/dSiqA8z+ge&#10;dE9QprqzoUwyO/sQhGcXk31wgjPZtmPKS0ZvwhbHW05bLB6cDHphnE1vmVXW6EuJyhsrFqdq/3my&#10;H04kNH+8fvaCRyqF5qfF4vopx8zcDIQFnDDTG4helKCVmVDZfU+bGAIPOuJQQh3eZRqAF0ABu1BO&#10;Uta9Cp2gc2KlhFaFvYOxTklpiq5BSY3o7GCA34Nho7jPoUxdUdg4FAfFy6W0hkCLiYmzC8xY5ybg&#10;vFrwR+CYX6BQ1/dvwBOiVo6BJrC3IeLvqtPp0rIZ8i8ODLqLBbvYneuMqzW8h3Um4z9TFv3He4V/&#10;/7PX3wAAAP//AwBQSwMEFAAGAAgAAAAhAOEAOk7fAAAACwEAAA8AAABkcnMvZG93bnJldi54bWxM&#10;j81OwzAQhO9IvIO1SNyo06T8OMSpUEQluEHhAbbxkgRiO42dNvTpWU5w3JnR7DfFera9ONAYOu80&#10;LBcJCHK1N51rNLy/ba7uQISIzmDvHWn4pgDr8vyswNz4o3ulwzY2gktcyFFDG+OQSxnqliyGhR/I&#10;sffhR4uRz7GRZsQjl9tepklyIy12jj+0OFDVUv21nayG/Vx9Pp4Ubp5ebk/7565SU3WttL68mB/u&#10;QUSa418YfvEZHUpm2vnJmSB6DVm2ZPTIRrJSIDixSjJWdqykqQJZFvL/hvIHAAD//wMAUEsBAi0A&#10;FAAGAAgAAAAhALaDOJL+AAAA4QEAABMAAAAAAAAAAAAAAAAAAAAAAFtDb250ZW50X1R5cGVzXS54&#10;bWxQSwECLQAUAAYACAAAACEAOP0h/9YAAACUAQAACwAAAAAAAAAAAAAAAAAvAQAAX3JlbHMvLnJl&#10;bHNQSwECLQAUAAYACAAAACEAQ9BXkuwBAAAhBAAADgAAAAAAAAAAAAAAAAAuAgAAZHJzL2Uyb0Rv&#10;Yy54bWxQSwECLQAUAAYACAAAACEA4QA6Tt8AAAALAQAADwAAAAAAAAAAAAAAAABGBAAAZHJzL2Rv&#10;d25yZXYueG1sUEsFBgAAAAAEAAQA8wAAAFIFAAAAAA==&#10;" strokecolor="#4472c4 [3204]" strokeweight=".5pt">
                      <v:stroke endarrow="block" joinstyle="miter"/>
                    </v:shape>
                  </w:pict>
                </mc:Fallback>
              </mc:AlternateContent>
            </w:r>
            <w:r w:rsidRPr="004423F9">
              <w:rPr>
                <w:b w:val="0"/>
              </w:rPr>
              <w:t>Boeken</w:t>
            </w:r>
            <w:r w:rsidRPr="004423F9">
              <w:rPr>
                <w:noProof/>
              </w:rPr>
              <w:drawing>
                <wp:inline distT="0" distB="0" distL="0" distR="0" wp14:anchorId="3964CA7A" wp14:editId="6AB86E94">
                  <wp:extent cx="3299460" cy="1158240"/>
                  <wp:effectExtent l="0" t="0" r="0" b="381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8936" r="42725" b="55320"/>
                          <a:stretch/>
                        </pic:blipFill>
                        <pic:spPr bwMode="auto">
                          <a:xfrm>
                            <a:off x="0" y="0"/>
                            <a:ext cx="3299460" cy="115824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tc>
        <w:tc>
          <w:tcPr>
            <w:tcW w:w="4531"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3 010</w:t>
            </w:r>
          </w:p>
        </w:tc>
      </w:tr>
      <w:tr w:rsidR="00BF482A"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F482A" w:rsidRPr="004423F9" w:rsidRDefault="00BF482A" w:rsidP="000D7EA0">
            <w:pPr>
              <w:pStyle w:val="Lijstalinea"/>
              <w:ind w:left="0"/>
              <w:rPr>
                <w:b w:val="0"/>
              </w:rPr>
            </w:pPr>
            <w:r w:rsidRPr="004423F9">
              <w:rPr>
                <w:noProof/>
              </w:rPr>
              <mc:AlternateContent>
                <mc:Choice Requires="wps">
                  <w:drawing>
                    <wp:anchor distT="0" distB="0" distL="114300" distR="114300" simplePos="0" relativeHeight="251669504" behindDoc="0" locked="0" layoutInCell="1" allowOverlap="1" wp14:anchorId="40770FD0" wp14:editId="32A6758E">
                      <wp:simplePos x="0" y="0"/>
                      <wp:positionH relativeFrom="column">
                        <wp:posOffset>2099310</wp:posOffset>
                      </wp:positionH>
                      <wp:positionV relativeFrom="paragraph">
                        <wp:posOffset>648970</wp:posOffset>
                      </wp:positionV>
                      <wp:extent cx="243840" cy="91440"/>
                      <wp:effectExtent l="38100" t="38100" r="22860" b="22860"/>
                      <wp:wrapNone/>
                      <wp:docPr id="17" name="Rechte verbindingslijn met pijl 17"/>
                      <wp:cNvGraphicFramePr/>
                      <a:graphic xmlns:a="http://schemas.openxmlformats.org/drawingml/2006/main">
                        <a:graphicData uri="http://schemas.microsoft.com/office/word/2010/wordprocessingShape">
                          <wps:wsp>
                            <wps:cNvCnPr/>
                            <wps:spPr>
                              <a:xfrm flipH="1" flipV="1">
                                <a:off x="0" y="0"/>
                                <a:ext cx="243840" cy="914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AEA34F" id="Rechte verbindingslijn met pijl 17" o:spid="_x0000_s1026" type="#_x0000_t32" style="position:absolute;margin-left:165.3pt;margin-top:51.1pt;width:19.2pt;height:7.2pt;flip:x 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ahQ6wEAACAEAAAOAAAAZHJzL2Uyb0RvYy54bWysU02PEzEMvSPxH6Lc6bSlgqXqdA9dPg4I&#10;ql3gnmacTlb5kmP68e9xMu2AACGBuETOxO/Z79mzuj15Jw6A2cbQytlkKgUEHTsb9q38/OnNsxsp&#10;MqnQKRcDtPIMWd6unz5ZHdMS5rGPrgMUTBLy8pha2ROlZdNk3YNXeRITBH40Eb0ivuK+6VAdmd27&#10;Zj6dvmiOEbuEUUPO/PVueJTrym8MaPpoTAYSrpXcG9UT67krZ7NeqeUeVeqtvrSh/qELr2zgoiPV&#10;nSIlvqL9hcpbjTFHQxMdfRONsRqqBlYzm/6k5qFXCaoWNien0ab8/2j1h8MWhe14di+lCMrzjO5B&#10;9wRlqjsbyiSzs49BeHYx2UcnOJNtO6a8ZPQmbPFyy2mLxYOTQS+Ms+kds8oafSlReWPF4lTtP4/2&#10;w4mE5o/zxfObBQ9J89Or2YJDJm4GvoJNmOktRC9K0MpMqOy+p00MgecccaigDu8zDcAroIBdKCcp&#10;616HTtA5sVBCq8LewaVOSWmKrEFIjejsYIDfg2GfuM2hTN1Q2DgUB8W7pbSGQLORibMLzFjnRuC0&#10;OvBH4CW/QKFu79+AR0StHAONYG9DxN9Vp9O1ZTPkXx0YdBcLdrE71xFXa3gN60wuv0zZ8x/vFf79&#10;x15/AwAA//8DAFBLAwQUAAYACAAAACEAFKbbG+AAAAALAQAADwAAAGRycy9kb3ducmV2LnhtbEyP&#10;wU7DMBBE70j8g7VI3KjdRJgmxKlQRCW40cIHuPE2CcR2Gjtt6NeznOC4M0+zM8V6tj074Rg67xQs&#10;FwIYutqbzjUKPt43dytgIWpndO8dKvjGAOvy+qrQufFnt8XTLjaMQlzItYI2xiHnPNQtWh0WfkBH&#10;3sGPVkc6x4abUZ8p3PY8EUJyqztHH1o9YNVi/bWbrILjXH0+XzK9eXl7uBxfuyqbqvtMqdub+ekR&#10;WMQ5/sHwW5+qQ0md9n5yJrBeQZoKSSgZIkmAEZHKjNbtSVlKCbws+P8N5Q8AAAD//wMAUEsBAi0A&#10;FAAGAAgAAAAhALaDOJL+AAAA4QEAABMAAAAAAAAAAAAAAAAAAAAAAFtDb250ZW50X1R5cGVzXS54&#10;bWxQSwECLQAUAAYACAAAACEAOP0h/9YAAACUAQAACwAAAAAAAAAAAAAAAAAvAQAAX3JlbHMvLnJl&#10;bHNQSwECLQAUAAYACAAAACEAVdmoUOsBAAAgBAAADgAAAAAAAAAAAAAAAAAuAgAAZHJzL2Uyb0Rv&#10;Yy54bWxQSwECLQAUAAYACAAAACEAFKbbG+AAAAALAQAADwAAAAAAAAAAAAAAAABFBAAAZHJzL2Rv&#10;d25yZXYueG1sUEsFBgAAAAAEAAQA8wAAAFIFAAAAAA==&#10;" strokecolor="#4472c4 [3204]" strokeweight=".5pt">
                      <v:stroke endarrow="block" joinstyle="miter"/>
                    </v:shape>
                  </w:pict>
                </mc:Fallback>
              </mc:AlternateContent>
            </w:r>
            <w:r w:rsidRPr="004423F9">
              <w:rPr>
                <w:b w:val="0"/>
              </w:rPr>
              <w:t>Video’s</w:t>
            </w:r>
            <w:r w:rsidRPr="004423F9">
              <w:rPr>
                <w:noProof/>
              </w:rPr>
              <w:drawing>
                <wp:inline distT="0" distB="0" distL="0" distR="0" wp14:anchorId="36F89E01" wp14:editId="7AD268E5">
                  <wp:extent cx="2971800" cy="1135380"/>
                  <wp:effectExtent l="0" t="0" r="0" b="762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 t="9171" r="48414" b="55791"/>
                          <a:stretch/>
                        </pic:blipFill>
                        <pic:spPr bwMode="auto">
                          <a:xfrm>
                            <a:off x="0" y="0"/>
                            <a:ext cx="2971800" cy="113538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tc>
        <w:tc>
          <w:tcPr>
            <w:tcW w:w="4531" w:type="dxa"/>
          </w:tcPr>
          <w:p w:rsidR="00BF482A" w:rsidRDefault="00BF482A" w:rsidP="000D7EA0">
            <w:pPr>
              <w:pStyle w:val="Lijstalinea"/>
              <w:ind w:left="0"/>
              <w:cnfStyle w:val="000000100000" w:firstRow="0" w:lastRow="0" w:firstColumn="0" w:lastColumn="0" w:oddVBand="0" w:evenVBand="0" w:oddHBand="1" w:evenHBand="0" w:firstRowFirstColumn="0" w:firstRowLastColumn="0" w:lastRowFirstColumn="0" w:lastRowLastColumn="0"/>
            </w:pPr>
            <w:r>
              <w:t>1 790</w:t>
            </w:r>
          </w:p>
        </w:tc>
      </w:tr>
      <w:tr w:rsidR="00BF482A" w:rsidTr="00A217FE">
        <w:tc>
          <w:tcPr>
            <w:cnfStyle w:val="001000000000" w:firstRow="0" w:lastRow="0" w:firstColumn="1" w:lastColumn="0" w:oddVBand="0" w:evenVBand="0" w:oddHBand="0" w:evenHBand="0" w:firstRowFirstColumn="0" w:firstRowLastColumn="0" w:lastRowFirstColumn="0" w:lastRowLastColumn="0"/>
            <w:tcW w:w="4531" w:type="dxa"/>
          </w:tcPr>
          <w:p w:rsidR="00BF482A" w:rsidRPr="004423F9" w:rsidRDefault="00BF482A" w:rsidP="000D7EA0">
            <w:pPr>
              <w:pStyle w:val="Lijstalinea"/>
              <w:ind w:left="0"/>
              <w:rPr>
                <w:b w:val="0"/>
              </w:rPr>
            </w:pPr>
            <w:r w:rsidRPr="004423F9">
              <w:rPr>
                <w:noProof/>
              </w:rPr>
              <mc:AlternateContent>
                <mc:Choice Requires="wps">
                  <w:drawing>
                    <wp:anchor distT="0" distB="0" distL="114300" distR="114300" simplePos="0" relativeHeight="251668480" behindDoc="0" locked="0" layoutInCell="1" allowOverlap="1" wp14:anchorId="750F25E7" wp14:editId="612E13EA">
                      <wp:simplePos x="0" y="0"/>
                      <wp:positionH relativeFrom="column">
                        <wp:posOffset>1725930</wp:posOffset>
                      </wp:positionH>
                      <wp:positionV relativeFrom="paragraph">
                        <wp:posOffset>647065</wp:posOffset>
                      </wp:positionV>
                      <wp:extent cx="281940" cy="99060"/>
                      <wp:effectExtent l="38100" t="38100" r="22860" b="34290"/>
                      <wp:wrapNone/>
                      <wp:docPr id="15" name="Rechte verbindingslijn met pijl 15"/>
                      <wp:cNvGraphicFramePr/>
                      <a:graphic xmlns:a="http://schemas.openxmlformats.org/drawingml/2006/main">
                        <a:graphicData uri="http://schemas.microsoft.com/office/word/2010/wordprocessingShape">
                          <wps:wsp>
                            <wps:cNvCnPr/>
                            <wps:spPr>
                              <a:xfrm flipH="1" flipV="1">
                                <a:off x="0" y="0"/>
                                <a:ext cx="281940" cy="990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C0F3E8" id="Rechte verbindingslijn met pijl 15" o:spid="_x0000_s1026" type="#_x0000_t32" style="position:absolute;margin-left:135.9pt;margin-top:50.95pt;width:22.2pt;height:7.8pt;flip:x 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Df7gEAACAEAAAOAAAAZHJzL2Uyb0RvYy54bWysU02P0zAQvSPxHyzfadIKVtuq6R66fBwQ&#10;VLvA3XXGiVf+kj20yb9n7LQBAUICcbH8Me/NvDfj7d1gDTtBTNq7hi8XNWfgpG+16xr++dObF7ec&#10;JRSuFcY7aPgIid/tnj/bnsMGVr73poXIiMSlzTk0vEcMm6pKsgcr0sIHcPSofLQC6Ri7qo3iTOzW&#10;VKu6vqnOPrYhegkp0e399Mh3hV8pkPhRqQTITMOpNixrLOsxr9VuKzZdFKHX8lKG+IcqrNCOks5U&#10;9wIF+xr1L1RWy+iTV7iQ3lZeKS2haCA1y/onNY+9CFC0kDkpzDal/0crP5wOkemWeveKMycs9egB&#10;ZI+Qu3rULncyGf3kmCUXg34yjCLJtnNIG0Lv3SFeTikcYvZgUNEyZXR4R6y87L7kXX4jxWwo9o+z&#10;/TAgk3S5ul2uX1KTJD2t1/VN6U418WVsiAnfgrcsbxqeMArd9bj3zlGffZwyiNP7hFQRAa+ADDYu&#10;ryi0ee1ahmMgoRi1cJ2BLIfCc0iVZU1Cyg5HAxP8ART5RGVOacqEwt5EdhI0W0JKcLicmSg6w5Q2&#10;ZgbWxYE/Ai/xGQplev8GPCNKZu9wBlvtfPxddhyuJasp/urApDtbcPTtWFpcrKExLF5dvkye8x/P&#10;Bf79Y+++AQAA//8DAFBLAwQUAAYACAAAACEAqA66f+AAAAALAQAADwAAAGRycy9kb3ducmV2Lnht&#10;bEyPwU7DMBBE70j8g7VI3KiToDZNiFOhiEpwg8IHbGM3CcTrNHba0K9nOcFxdkYzb4vNbHtxMqPv&#10;HCmIFxEIQ7XTHTUKPt63d2sQPiBp7B0ZBd/Gw6a8viow1+5Mb+a0C43gEvI5KmhDGHIpfd0ai37h&#10;BkPsHdxoMbAcG6lHPHO57WUSRStpsSNeaHEwVWvqr91kFRzn6vPpkuH2+TW9HF+6KpuqZabU7c38&#10;+AAimDn8heEXn9GhZKa9m0h70StI0pjRAxtRnIHgxH28SkDs+RKnS5BlIf//UP4AAAD//wMAUEsB&#10;Ai0AFAAGAAgAAAAhALaDOJL+AAAA4QEAABMAAAAAAAAAAAAAAAAAAAAAAFtDb250ZW50X1R5cGVz&#10;XS54bWxQSwECLQAUAAYACAAAACEAOP0h/9YAAACUAQAACwAAAAAAAAAAAAAAAAAvAQAAX3JlbHMv&#10;LnJlbHNQSwECLQAUAAYACAAAACEAsO/w3+4BAAAgBAAADgAAAAAAAAAAAAAAAAAuAgAAZHJzL2Uy&#10;b0RvYy54bWxQSwECLQAUAAYACAAAACEAqA66f+AAAAALAQAADwAAAAAAAAAAAAAAAABIBAAAZHJz&#10;L2Rvd25yZXYueG1sUEsFBgAAAAAEAAQA8wAAAFUFAAAAAA==&#10;" strokecolor="#4472c4 [3204]" strokeweight=".5pt">
                      <v:stroke endarrow="block" joinstyle="miter"/>
                    </v:shape>
                  </w:pict>
                </mc:Fallback>
              </mc:AlternateContent>
            </w:r>
            <w:r w:rsidRPr="004423F9">
              <w:rPr>
                <w:b w:val="0"/>
              </w:rPr>
              <w:t>Nieuws</w:t>
            </w:r>
            <w:r w:rsidRPr="004423F9">
              <w:rPr>
                <w:noProof/>
              </w:rPr>
              <w:drawing>
                <wp:inline distT="0" distB="0" distL="0" distR="0" wp14:anchorId="3FBEE1BB" wp14:editId="18E6A817">
                  <wp:extent cx="2971800" cy="1211580"/>
                  <wp:effectExtent l="0" t="0" r="0" b="762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9406" r="48413" b="53204"/>
                          <a:stretch/>
                        </pic:blipFill>
                        <pic:spPr bwMode="auto">
                          <a:xfrm>
                            <a:off x="0" y="0"/>
                            <a:ext cx="2971800" cy="121158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tc>
        <w:tc>
          <w:tcPr>
            <w:tcW w:w="4531"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423</w:t>
            </w:r>
          </w:p>
        </w:tc>
      </w:tr>
    </w:tbl>
    <w:p w:rsidR="00BF482A" w:rsidRDefault="00BF482A" w:rsidP="00BF482A">
      <w:pPr>
        <w:pStyle w:val="Lijstalinea"/>
        <w:ind w:left="360"/>
      </w:pPr>
    </w:p>
    <w:p w:rsidR="00BF482A" w:rsidRDefault="00BF482A" w:rsidP="00BF482A">
      <w:pPr>
        <w:pStyle w:val="Lijstalinea"/>
        <w:ind w:left="360"/>
      </w:pPr>
    </w:p>
    <w:p w:rsidR="00BF482A" w:rsidRDefault="00BF482A" w:rsidP="00BF482A">
      <w:pPr>
        <w:pStyle w:val="Lijstalinea"/>
        <w:ind w:left="360"/>
      </w:pPr>
    </w:p>
    <w:p w:rsidR="00BF482A" w:rsidRDefault="00BF482A" w:rsidP="00BF482A">
      <w:pPr>
        <w:pStyle w:val="Lijstalinea"/>
        <w:ind w:left="360"/>
      </w:pPr>
      <w:proofErr w:type="spellStart"/>
      <w:r>
        <w:rPr>
          <w:u w:val="single"/>
        </w:rPr>
        <w:t>Ecosia</w:t>
      </w:r>
      <w:proofErr w:type="spellEnd"/>
      <w:r>
        <w:t>: leerlingenzorg, CLB, leerlingvolgsysteem</w:t>
      </w:r>
    </w:p>
    <w:p w:rsidR="00BF482A" w:rsidRDefault="00BF482A" w:rsidP="00BF482A">
      <w:pPr>
        <w:pStyle w:val="Lijstalinea"/>
        <w:ind w:left="360"/>
      </w:pPr>
    </w:p>
    <w:tbl>
      <w:tblPr>
        <w:tblStyle w:val="Rastertabel4-Accent2"/>
        <w:tblW w:w="0" w:type="auto"/>
        <w:tblLook w:val="04A0" w:firstRow="1" w:lastRow="0" w:firstColumn="1" w:lastColumn="0" w:noHBand="0" w:noVBand="1"/>
      </w:tblPr>
      <w:tblGrid>
        <w:gridCol w:w="6192"/>
        <w:gridCol w:w="2870"/>
      </w:tblGrid>
      <w:tr w:rsidR="00BF482A" w:rsidTr="00A217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F482A" w:rsidRDefault="00BF482A" w:rsidP="000D7EA0">
            <w:pPr>
              <w:pStyle w:val="Lijstalinea"/>
              <w:ind w:left="0"/>
            </w:pPr>
            <w:r>
              <w:t>Leerlingenzorg</w:t>
            </w:r>
          </w:p>
        </w:tc>
        <w:tc>
          <w:tcPr>
            <w:tcW w:w="4531" w:type="dxa"/>
          </w:tcPr>
          <w:p w:rsidR="00BF482A" w:rsidRDefault="00BF482A" w:rsidP="000D7EA0">
            <w:pPr>
              <w:pStyle w:val="Lijstalinea"/>
              <w:ind w:left="0"/>
              <w:cnfStyle w:val="100000000000" w:firstRow="1" w:lastRow="0" w:firstColumn="0" w:lastColumn="0" w:oddVBand="0" w:evenVBand="0" w:oddHBand="0" w:evenHBand="0" w:firstRowFirstColumn="0" w:firstRowLastColumn="0" w:lastRowFirstColumn="0" w:lastRowLastColumn="0"/>
            </w:pPr>
            <w:r>
              <w:t>Totale resultaten: 36 600</w:t>
            </w:r>
          </w:p>
        </w:tc>
      </w:tr>
      <w:tr w:rsidR="00BF482A"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F482A" w:rsidRDefault="00BF482A" w:rsidP="000D7EA0">
            <w:pPr>
              <w:pStyle w:val="Lijstalinea"/>
              <w:ind w:left="0"/>
              <w:jc w:val="center"/>
            </w:pPr>
            <w:r>
              <w:t>Soort bron</w:t>
            </w:r>
            <w:r w:rsidR="00E2646D">
              <w:t xml:space="preserve"> en hoe bereikt</w:t>
            </w:r>
          </w:p>
        </w:tc>
        <w:tc>
          <w:tcPr>
            <w:tcW w:w="4531" w:type="dxa"/>
          </w:tcPr>
          <w:p w:rsidR="00BF482A" w:rsidRDefault="00BF482A" w:rsidP="000D7EA0">
            <w:pPr>
              <w:pStyle w:val="Lijstalinea"/>
              <w:ind w:left="0"/>
              <w:jc w:val="center"/>
              <w:cnfStyle w:val="000000100000" w:firstRow="0" w:lastRow="0" w:firstColumn="0" w:lastColumn="0" w:oddVBand="0" w:evenVBand="0" w:oddHBand="1" w:evenHBand="0" w:firstRowFirstColumn="0" w:firstRowLastColumn="0" w:lastRowFirstColumn="0" w:lastRowLastColumn="0"/>
            </w:pPr>
            <w:r>
              <w:t>aantal</w:t>
            </w:r>
          </w:p>
        </w:tc>
      </w:tr>
      <w:tr w:rsidR="00BF482A" w:rsidTr="00A217FE">
        <w:tc>
          <w:tcPr>
            <w:cnfStyle w:val="001000000000" w:firstRow="0" w:lastRow="0" w:firstColumn="1" w:lastColumn="0" w:oddVBand="0" w:evenVBand="0" w:oddHBand="0" w:evenHBand="0" w:firstRowFirstColumn="0" w:firstRowLastColumn="0" w:lastRowFirstColumn="0" w:lastRowLastColumn="0"/>
            <w:tcW w:w="4531" w:type="dxa"/>
          </w:tcPr>
          <w:p w:rsidR="00BF482A" w:rsidRPr="004423F9" w:rsidRDefault="00BF482A" w:rsidP="000D7EA0">
            <w:pPr>
              <w:pStyle w:val="Lijstalinea"/>
              <w:ind w:left="0"/>
              <w:rPr>
                <w:b w:val="0"/>
              </w:rPr>
            </w:pPr>
            <w:r w:rsidRPr="004423F9">
              <w:rPr>
                <w:b w:val="0"/>
              </w:rPr>
              <w:t>Afbeeldingen</w:t>
            </w:r>
          </w:p>
          <w:p w:rsidR="00BF482A" w:rsidRPr="004423F9" w:rsidRDefault="00BF482A" w:rsidP="000D7EA0">
            <w:pPr>
              <w:pStyle w:val="Lijstalinea"/>
              <w:ind w:left="0"/>
              <w:rPr>
                <w:b w:val="0"/>
                <w:noProof/>
              </w:rPr>
            </w:pPr>
            <w:r w:rsidRPr="004423F9">
              <w:rPr>
                <w:noProof/>
              </w:rPr>
              <mc:AlternateContent>
                <mc:Choice Requires="wps">
                  <w:drawing>
                    <wp:anchor distT="0" distB="0" distL="114300" distR="114300" simplePos="0" relativeHeight="251671552" behindDoc="0" locked="0" layoutInCell="1" allowOverlap="1" wp14:anchorId="63CB3612" wp14:editId="05E647D4">
                      <wp:simplePos x="0" y="0"/>
                      <wp:positionH relativeFrom="column">
                        <wp:posOffset>1070610</wp:posOffset>
                      </wp:positionH>
                      <wp:positionV relativeFrom="paragraph">
                        <wp:posOffset>635</wp:posOffset>
                      </wp:positionV>
                      <wp:extent cx="266700" cy="289560"/>
                      <wp:effectExtent l="38100" t="0" r="19050" b="53340"/>
                      <wp:wrapNone/>
                      <wp:docPr id="21" name="Rechte verbindingslijn met pijl 21"/>
                      <wp:cNvGraphicFramePr/>
                      <a:graphic xmlns:a="http://schemas.openxmlformats.org/drawingml/2006/main">
                        <a:graphicData uri="http://schemas.microsoft.com/office/word/2010/wordprocessingShape">
                          <wps:wsp>
                            <wps:cNvCnPr/>
                            <wps:spPr>
                              <a:xfrm flipH="1">
                                <a:off x="0" y="0"/>
                                <a:ext cx="266700" cy="2895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176ABE" id="Rechte verbindingslijn met pijl 21" o:spid="_x0000_s1026" type="#_x0000_t32" style="position:absolute;margin-left:84.3pt;margin-top:.05pt;width:21pt;height:22.8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oto7AEAABcEAAAOAAAAZHJzL2Uyb0RvYy54bWysU8mOEzEQvSPxD5bvpDuRCEOUzhwyLAcE&#10;oxn4AMddTnvkTeUiy99TdicNAoQE4mJ5qfeq3qvy+vbknTgAZhtDJ+ezVgoIOvY27Dv55fPbFzdS&#10;ZFKhVy4G6OQZsrzdPH+2PqYVLOIQXQ8omCTk1TF1ciBKq6bJegCv8iwmCPxoInpFfMR906M6Mrt3&#10;zaJtl80xYp8wasiZb+/GR7mp/MaApk/GZCDhOsm1UV2xrruyNpu1Wu1RpcHqSxnqH6rwygZOOlHd&#10;KVLiK9pfqLzVGHM0NNPRN9EYq6FqYDXz9ic1j4NKULWwOTlNNuX/R6s/Hu5R2L6Ti7kUQXnu0QPo&#10;gaB0dWdD6WR29ikIzy4m++QER7Jtx5RXjN6Ge7yccrrH4sHJoBfG2fSeJ6K6wjrFqZp+nkyHEwnN&#10;l4vl8lXLrdH8tLh5/XJZm9KMNIUuYaZ3EL0om05mQmX3A21jCNzeiGMKdfiQiQth4BVQwC6UlZR1&#10;b0Iv6JxYH6FVYe+gqODwEtIUNWP9dUdnByP8AQzbw3WOaepgwtahOCgeKaU1BKp+VCaOLjBjnZuA&#10;bbXgj8BLfIFCHdq/AU+ImjkGmsDehoi/y06na8lmjL86MOouFuxif66drdbw9FWvLj+ljPeP5wr/&#10;/p833wAAAP//AwBQSwMEFAAGAAgAAAAhAK1lLKzcAAAABwEAAA8AAABkcnMvZG93bnJldi54bWxM&#10;jk1PwzAQRO9I/AdrkbhRpxWENMSp+GgO7QGJghBHJ16StPE6it02/PtuT+U4mtGbly1G24kDDr51&#10;pGA6iUAgVc60VCv4+izuEhA+aDK6c4QK/tDDIr++ynRq3JE+8LAJtWAI+VQraELoUyl91aDVfuJ6&#10;JO5+3WB14DjU0gz6yHDbyVkUxdLqlvih0T2+NljtNnvLlFXxMl9u33+S9dvafpeFrZdzq9Ttzfj8&#10;BCLgGC5jOOuzOuTsVLo9GS86znES8/RcCK5n04hjqeD+4RFknsn//vkJAAD//wMAUEsBAi0AFAAG&#10;AAgAAAAhALaDOJL+AAAA4QEAABMAAAAAAAAAAAAAAAAAAAAAAFtDb250ZW50X1R5cGVzXS54bWxQ&#10;SwECLQAUAAYACAAAACEAOP0h/9YAAACUAQAACwAAAAAAAAAAAAAAAAAvAQAAX3JlbHMvLnJlbHNQ&#10;SwECLQAUAAYACAAAACEAdp6LaOwBAAAXBAAADgAAAAAAAAAAAAAAAAAuAgAAZHJzL2Uyb0RvYy54&#10;bWxQSwECLQAUAAYACAAAACEArWUsrNwAAAAHAQAADwAAAAAAAAAAAAAAAABGBAAAZHJzL2Rvd25y&#10;ZXYueG1sUEsFBgAAAAAEAAQA8wAAAE8FAAAAAA==&#10;" strokecolor="#4472c4 [3204]" strokeweight=".5pt">
                      <v:stroke endarrow="block" joinstyle="miter"/>
                    </v:shape>
                  </w:pict>
                </mc:Fallback>
              </mc:AlternateContent>
            </w:r>
            <w:r w:rsidRPr="004423F9">
              <w:rPr>
                <w:noProof/>
              </w:rPr>
              <w:drawing>
                <wp:inline distT="0" distB="0" distL="0" distR="0" wp14:anchorId="6E5E4A15" wp14:editId="324CFF11">
                  <wp:extent cx="3794760" cy="982980"/>
                  <wp:effectExtent l="0" t="0" r="0" b="762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8700" r="34127" b="60964"/>
                          <a:stretch/>
                        </pic:blipFill>
                        <pic:spPr bwMode="auto">
                          <a:xfrm>
                            <a:off x="0" y="0"/>
                            <a:ext cx="3794760" cy="98298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tc>
        <w:tc>
          <w:tcPr>
            <w:tcW w:w="4531"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Duizendtallen</w:t>
            </w:r>
          </w:p>
        </w:tc>
      </w:tr>
      <w:tr w:rsidR="00BF482A"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F482A" w:rsidRPr="004423F9" w:rsidRDefault="00BF482A" w:rsidP="000D7EA0">
            <w:pPr>
              <w:pStyle w:val="Lijstalinea"/>
              <w:ind w:left="0"/>
              <w:rPr>
                <w:b w:val="0"/>
              </w:rPr>
            </w:pPr>
            <w:r w:rsidRPr="004423F9">
              <w:rPr>
                <w:b w:val="0"/>
              </w:rPr>
              <w:t>Nieuws</w:t>
            </w:r>
          </w:p>
          <w:p w:rsidR="00BF482A" w:rsidRPr="004423F9" w:rsidRDefault="00BF482A" w:rsidP="000D7EA0">
            <w:pPr>
              <w:pStyle w:val="Lijstalinea"/>
              <w:ind w:left="0"/>
              <w:rPr>
                <w:b w:val="0"/>
                <w:noProof/>
              </w:rPr>
            </w:pPr>
            <w:r w:rsidRPr="004423F9">
              <w:rPr>
                <w:noProof/>
              </w:rPr>
              <mc:AlternateContent>
                <mc:Choice Requires="wps">
                  <w:drawing>
                    <wp:anchor distT="0" distB="0" distL="114300" distR="114300" simplePos="0" relativeHeight="251672576" behindDoc="0" locked="0" layoutInCell="1" allowOverlap="1" wp14:anchorId="4EE1F755" wp14:editId="4DDA4EA5">
                      <wp:simplePos x="0" y="0"/>
                      <wp:positionH relativeFrom="column">
                        <wp:posOffset>1337310</wp:posOffset>
                      </wp:positionH>
                      <wp:positionV relativeFrom="paragraph">
                        <wp:posOffset>544830</wp:posOffset>
                      </wp:positionV>
                      <wp:extent cx="152400" cy="160020"/>
                      <wp:effectExtent l="38100" t="38100" r="19050" b="30480"/>
                      <wp:wrapNone/>
                      <wp:docPr id="23" name="Rechte verbindingslijn met pijl 23"/>
                      <wp:cNvGraphicFramePr/>
                      <a:graphic xmlns:a="http://schemas.openxmlformats.org/drawingml/2006/main">
                        <a:graphicData uri="http://schemas.microsoft.com/office/word/2010/wordprocessingShape">
                          <wps:wsp>
                            <wps:cNvCnPr/>
                            <wps:spPr>
                              <a:xfrm flipH="1" flipV="1">
                                <a:off x="0" y="0"/>
                                <a:ext cx="152400" cy="1600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B488A4" id="Rechte verbindingslijn met pijl 23" o:spid="_x0000_s1026" type="#_x0000_t32" style="position:absolute;margin-left:105.3pt;margin-top:42.9pt;width:12pt;height:12.6pt;flip:x y;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7mA7AEAACEEAAAOAAAAZHJzL2Uyb0RvYy54bWysU0uPEzEMviPxH6Lc6UwLrFDV6R66PA4I&#10;ql3gnmacTlZ5yTF9/HucTDsgQEIgLpET+7P9fXZWtyfvxAEw2xg6OZ+1UkDQsbdh38nPn948eyVF&#10;JhV65WKATp4hy9v10yerY1rCIg7R9YCCk4S8PKZODkRp2TRZD+BVnsUEgZ0molfEV9w3PaojZ/eu&#10;WbTtTXOM2CeMGnLm17vRKdc1vzGg6aMxGUi4TnJvVE+s566czXqllntUabD60ob6hy68soGLTqnu&#10;FCnxFe0vqbzVGHM0NNPRN9EYq6FyYDbz9ic2D4NKULmwODlNMuX/l1Z/OGxR2L6Ti+dSBOV5Rveg&#10;B4Iy1Z0NZZLZ2ccgPKuY7KMTHMmyHVNeMnoTtni55bTFosHJoBfG2fSON0JW60uxio8Zi1OV/zzJ&#10;DycSmh/nLxcvWh6SZtf8pm0XdTzNmLCAE2Z6C9GLYnQyEyq7H2gTQ+BBRxxLqMP7TNwSA6+AAnah&#10;nKSsex16QefETAmtCnsHhQ+Hl5Cm8BqZVIvODkb4PRgWqvRZmdQVhY1DcVC8XEprCDSfMnF0gRnr&#10;3ARs/wy8xBco1PX9G/CEqJVjoAnsbYj4u+p0urZsxvirAiPvIsEu9uc64yoN72HV6vJnyqL/eK/w&#10;7z97/Q0AAP//AwBQSwMEFAAGAAgAAAAhAF/apSzfAAAACgEAAA8AAABkcnMvZG93bnJldi54bWxM&#10;j8FOwzAMhu9IvENkJG4sbWFjLU0nVDEJbmPsAbzGawtN0jXpVvb0mBMcbX/6/f35ajKdONHgW2cV&#10;xLMIBNnK6dbWCnYf67slCB/QauycJQXf5GFVXF/lmGl3tu902oZacIj1GSpoQugzKX3VkEE/cz1Z&#10;vh3cYDDwONRSD3jmcNPJJIoW0mBr+UODPZUNVV/b0Sg4TuXnyyXF9evm8XJ8a8t0LOepUrc30/MT&#10;iEBT+IPhV5/VoWCnvRut9qJTkMTRglEFyzlXYCC5f+DFnsk4jkAWufxfofgBAAD//wMAUEsBAi0A&#10;FAAGAAgAAAAhALaDOJL+AAAA4QEAABMAAAAAAAAAAAAAAAAAAAAAAFtDb250ZW50X1R5cGVzXS54&#10;bWxQSwECLQAUAAYACAAAACEAOP0h/9YAAACUAQAACwAAAAAAAAAAAAAAAAAvAQAAX3JlbHMvLnJl&#10;bHNQSwECLQAUAAYACAAAACEAe8+5gOwBAAAhBAAADgAAAAAAAAAAAAAAAAAuAgAAZHJzL2Uyb0Rv&#10;Yy54bWxQSwECLQAUAAYACAAAACEAX9qlLN8AAAAKAQAADwAAAAAAAAAAAAAAAABGBAAAZHJzL2Rv&#10;d25yZXYueG1sUEsFBgAAAAAEAAQA8wAAAFIFAAAAAA==&#10;" strokecolor="#4472c4 [3204]" strokeweight=".5pt">
                      <v:stroke endarrow="block" joinstyle="miter"/>
                    </v:shape>
                  </w:pict>
                </mc:Fallback>
              </mc:AlternateContent>
            </w:r>
            <w:r w:rsidRPr="004423F9">
              <w:rPr>
                <w:noProof/>
              </w:rPr>
              <w:drawing>
                <wp:inline distT="0" distB="0" distL="0" distR="0" wp14:anchorId="4B07F6D1" wp14:editId="0B9498D4">
                  <wp:extent cx="3794760" cy="8763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 t="8466" r="34126" b="64491"/>
                          <a:stretch/>
                        </pic:blipFill>
                        <pic:spPr bwMode="auto">
                          <a:xfrm>
                            <a:off x="0" y="0"/>
                            <a:ext cx="3794760" cy="87630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tc>
        <w:tc>
          <w:tcPr>
            <w:tcW w:w="4531" w:type="dxa"/>
          </w:tcPr>
          <w:p w:rsidR="00BF482A" w:rsidRDefault="00BF482A" w:rsidP="000D7EA0">
            <w:pPr>
              <w:pStyle w:val="Lijstalinea"/>
              <w:ind w:left="0"/>
              <w:cnfStyle w:val="000000100000" w:firstRow="0" w:lastRow="0" w:firstColumn="0" w:lastColumn="0" w:oddVBand="0" w:evenVBand="0" w:oddHBand="1" w:evenHBand="0" w:firstRowFirstColumn="0" w:firstRowLastColumn="0" w:lastRowFirstColumn="0" w:lastRowLastColumn="0"/>
            </w:pPr>
            <w:r>
              <w:t>Geen nieuws gevonden</w:t>
            </w:r>
          </w:p>
        </w:tc>
      </w:tr>
      <w:tr w:rsidR="00BF482A" w:rsidTr="00A217FE">
        <w:tc>
          <w:tcPr>
            <w:cnfStyle w:val="001000000000" w:firstRow="0" w:lastRow="0" w:firstColumn="1" w:lastColumn="0" w:oddVBand="0" w:evenVBand="0" w:oddHBand="0" w:evenHBand="0" w:firstRowFirstColumn="0" w:firstRowLastColumn="0" w:lastRowFirstColumn="0" w:lastRowLastColumn="0"/>
            <w:tcW w:w="4531" w:type="dxa"/>
          </w:tcPr>
          <w:p w:rsidR="00BF482A" w:rsidRPr="004423F9" w:rsidRDefault="00BF482A" w:rsidP="000D7EA0">
            <w:pPr>
              <w:pStyle w:val="Lijstalinea"/>
              <w:ind w:left="0"/>
              <w:rPr>
                <w:b w:val="0"/>
              </w:rPr>
            </w:pPr>
            <w:r w:rsidRPr="004423F9">
              <w:rPr>
                <w:b w:val="0"/>
              </w:rPr>
              <w:t>Video’s</w:t>
            </w:r>
          </w:p>
          <w:p w:rsidR="00BF482A" w:rsidRPr="004423F9" w:rsidRDefault="00BF482A" w:rsidP="000D7EA0">
            <w:pPr>
              <w:pStyle w:val="Lijstalinea"/>
              <w:ind w:left="0"/>
              <w:rPr>
                <w:b w:val="0"/>
                <w:noProof/>
              </w:rPr>
            </w:pPr>
            <w:r w:rsidRPr="004423F9">
              <w:rPr>
                <w:noProof/>
              </w:rPr>
              <mc:AlternateContent>
                <mc:Choice Requires="wps">
                  <w:drawing>
                    <wp:anchor distT="0" distB="0" distL="114300" distR="114300" simplePos="0" relativeHeight="251673600" behindDoc="0" locked="0" layoutInCell="1" allowOverlap="1" wp14:anchorId="5EB7BBE1" wp14:editId="49AF8FCA">
                      <wp:simplePos x="0" y="0"/>
                      <wp:positionH relativeFrom="column">
                        <wp:posOffset>1611630</wp:posOffset>
                      </wp:positionH>
                      <wp:positionV relativeFrom="paragraph">
                        <wp:posOffset>478790</wp:posOffset>
                      </wp:positionV>
                      <wp:extent cx="236220" cy="68580"/>
                      <wp:effectExtent l="38100" t="38100" r="30480" b="26670"/>
                      <wp:wrapNone/>
                      <wp:docPr id="25" name="Rechte verbindingslijn met pijl 25"/>
                      <wp:cNvGraphicFramePr/>
                      <a:graphic xmlns:a="http://schemas.openxmlformats.org/drawingml/2006/main">
                        <a:graphicData uri="http://schemas.microsoft.com/office/word/2010/wordprocessingShape">
                          <wps:wsp>
                            <wps:cNvCnPr/>
                            <wps:spPr>
                              <a:xfrm flipH="1" flipV="1">
                                <a:off x="0" y="0"/>
                                <a:ext cx="236220" cy="685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FCA910" id="Rechte verbindingslijn met pijl 25" o:spid="_x0000_s1026" type="#_x0000_t32" style="position:absolute;margin-left:126.9pt;margin-top:37.7pt;width:18.6pt;height:5.4pt;flip:x 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AD7wEAACAEAAAOAAAAZHJzL2Uyb0RvYy54bWysU8uuEzEM3SPxD1H2dNpBt6qqTu+il8cC&#10;QXV57NOMM5OrvJSYzvTvcTLtgAAhgdhETuxj+xw7u/vRGnaGmLR3DV8tlpyBk77Vrmv450+vX2w4&#10;SyhcK4x30PALJH6/f/5sN4Qt1L73poXIKIlL2yE0vEcM26pKsgcr0sIHcORUPlqBdI1d1UYxUHZr&#10;qnq5XFeDj22IXkJK9PowOfm+5FcKJH5QKgEy03DqDcsZy3nKZ7XfiW0XRei1vLYh/qELK7SjonOq&#10;B4GCfY36l1RWy+iTV7iQ3lZeKS2hcCA2q+VPbD72IkDhQuKkMMuU/l9a+f58jEy3Da/vOHPC0owe&#10;QfYIeaon7fIkk9FPjllSMegnwyiSZBtC2hL64I7xekvhGLMGo4qWKaPDW9oIXqwv2co+YszGIv9l&#10;lh9GZJIe65fruqYhSXKtN3ebMp1qypexISZ8A96ybDQ8YRS66/HgnaM5+zhVEOd3CakjAt4AGWxc&#10;PlFo88q1DC+BiGLUwnUGMh0KzyFVpjURKRZeDEzwR1CkE7U5lSkbCgcT2VnQbgkpweFqzkTRGaa0&#10;MTNwWRT4I/Aan6FQtvdvwDOiVPYOZ7DVzsffVcfx1rKa4m8KTLyzBCffXsqIizS0hkWr65fJe/7j&#10;vcC/f+z9NwAAAP//AwBQSwMEFAAGAAgAAAAhAHkEtjvgAAAACQEAAA8AAABkcnMvZG93bnJldi54&#10;bWxMj8FOwzAQRO9I/IO1SNyo00DaJmRToYhKcIPSD3BjNwnE6zR22tCvZznBcTSjmTf5erKdOJnB&#10;t44Q5rMIhKHK6ZZqhN3H5m4FwgdFWnWODMK38bAurq9ylWl3pndz2oZacAn5TCE0IfSZlL5qjFV+&#10;5npD7B3cYFVgOdRSD+rM5baTcRQtpFUt8UKjelM2pvrajhbhOJWfz5dUbV7elpfja1umY5mkiLc3&#10;09MjiGCm8BeGX3xGh4KZ9m4k7UWHECf3jB4QlskDCA7E6ZzP7RFWixhkkcv/D4ofAAAA//8DAFBL&#10;AQItABQABgAIAAAAIQC2gziS/gAAAOEBAAATAAAAAAAAAAAAAAAAAAAAAABbQ29udGVudF9UeXBl&#10;c10ueG1sUEsBAi0AFAAGAAgAAAAhADj9If/WAAAAlAEAAAsAAAAAAAAAAAAAAAAALwEAAF9yZWxz&#10;Ly5yZWxzUEsBAi0AFAAGAAgAAAAhAKQf8APvAQAAIAQAAA4AAAAAAAAAAAAAAAAALgIAAGRycy9l&#10;Mm9Eb2MueG1sUEsBAi0AFAAGAAgAAAAhAHkEtjvgAAAACQEAAA8AAAAAAAAAAAAAAAAASQQAAGRy&#10;cy9kb3ducmV2LnhtbFBLBQYAAAAABAAEAPMAAABWBQAAAAA=&#10;" strokecolor="#4472c4 [3204]" strokeweight=".5pt">
                      <v:stroke endarrow="block" joinstyle="miter"/>
                    </v:shape>
                  </w:pict>
                </mc:Fallback>
              </mc:AlternateContent>
            </w:r>
            <w:r w:rsidRPr="004423F9">
              <w:rPr>
                <w:noProof/>
              </w:rPr>
              <w:drawing>
                <wp:inline distT="0" distB="0" distL="0" distR="0" wp14:anchorId="6F2C052F" wp14:editId="06CFBCE3">
                  <wp:extent cx="3794760" cy="101346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 t="9171" r="34128" b="59553"/>
                          <a:stretch/>
                        </pic:blipFill>
                        <pic:spPr bwMode="auto">
                          <a:xfrm>
                            <a:off x="0" y="0"/>
                            <a:ext cx="3794760" cy="101346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tc>
        <w:tc>
          <w:tcPr>
            <w:tcW w:w="4531"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 xml:space="preserve">Tiental </w:t>
            </w:r>
          </w:p>
        </w:tc>
      </w:tr>
    </w:tbl>
    <w:p w:rsidR="00BF482A" w:rsidRDefault="00BF482A" w:rsidP="00BF482A">
      <w:pPr>
        <w:pStyle w:val="Lijstalinea"/>
        <w:ind w:left="360"/>
      </w:pPr>
    </w:p>
    <w:p w:rsidR="00BF482A" w:rsidRDefault="00BF482A" w:rsidP="00BF482A">
      <w:pPr>
        <w:pStyle w:val="Lijstalinea"/>
        <w:ind w:left="360"/>
      </w:pPr>
    </w:p>
    <w:p w:rsidR="00BF482A" w:rsidRDefault="00BF482A" w:rsidP="00BF482A">
      <w:pPr>
        <w:pStyle w:val="Lijstalinea"/>
        <w:ind w:left="360"/>
      </w:pPr>
    </w:p>
    <w:p w:rsidR="00BF482A" w:rsidRDefault="00BF482A" w:rsidP="00BF482A">
      <w:pPr>
        <w:pStyle w:val="Lijstalinea"/>
        <w:ind w:left="360"/>
      </w:pPr>
    </w:p>
    <w:p w:rsidR="00BF482A" w:rsidRDefault="00BF482A" w:rsidP="00BF482A">
      <w:pPr>
        <w:pStyle w:val="Lijstalinea"/>
        <w:ind w:left="360"/>
      </w:pPr>
    </w:p>
    <w:p w:rsidR="00A217FE" w:rsidRDefault="00A217FE" w:rsidP="00BF482A">
      <w:pPr>
        <w:pStyle w:val="Lijstalinea"/>
        <w:ind w:left="360"/>
      </w:pPr>
    </w:p>
    <w:p w:rsidR="00BF482A" w:rsidRDefault="00BF482A" w:rsidP="00BF482A">
      <w:pPr>
        <w:pStyle w:val="Lijstalinea"/>
        <w:ind w:left="360"/>
      </w:pPr>
    </w:p>
    <w:p w:rsidR="00BF482A" w:rsidRDefault="00BF482A" w:rsidP="00BF482A">
      <w:pPr>
        <w:pStyle w:val="Lijstalinea"/>
        <w:ind w:left="360"/>
      </w:pPr>
    </w:p>
    <w:p w:rsidR="00BF482A" w:rsidRDefault="00BF482A" w:rsidP="00BF482A">
      <w:pPr>
        <w:pStyle w:val="Lijstalinea"/>
        <w:ind w:left="360"/>
      </w:pPr>
    </w:p>
    <w:p w:rsidR="00BF482A" w:rsidRDefault="00BF482A" w:rsidP="00BF482A">
      <w:pPr>
        <w:pStyle w:val="Lijstalinea"/>
        <w:ind w:left="360"/>
      </w:pPr>
    </w:p>
    <w:p w:rsidR="00BF482A" w:rsidRDefault="00BF482A" w:rsidP="00BF482A">
      <w:pPr>
        <w:pStyle w:val="Lijstalinea"/>
        <w:ind w:left="360"/>
      </w:pPr>
    </w:p>
    <w:tbl>
      <w:tblPr>
        <w:tblStyle w:val="Rastertabel4-Accent2"/>
        <w:tblW w:w="0" w:type="auto"/>
        <w:tblLook w:val="04A0" w:firstRow="1" w:lastRow="0" w:firstColumn="1" w:lastColumn="0" w:noHBand="0" w:noVBand="1"/>
      </w:tblPr>
      <w:tblGrid>
        <w:gridCol w:w="6216"/>
        <w:gridCol w:w="2846"/>
      </w:tblGrid>
      <w:tr w:rsidR="00BF482A" w:rsidTr="00A217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9" w:type="dxa"/>
          </w:tcPr>
          <w:p w:rsidR="00BF482A" w:rsidRDefault="00BF482A" w:rsidP="000D7EA0">
            <w:pPr>
              <w:pStyle w:val="Lijstalinea"/>
              <w:ind w:left="0"/>
            </w:pPr>
            <w:bookmarkStart w:id="5" w:name="_Hlk526955336"/>
            <w:r>
              <w:t>CLB</w:t>
            </w:r>
          </w:p>
        </w:tc>
        <w:tc>
          <w:tcPr>
            <w:tcW w:w="4343" w:type="dxa"/>
          </w:tcPr>
          <w:p w:rsidR="00BF482A" w:rsidRDefault="00BF482A" w:rsidP="000D7EA0">
            <w:pPr>
              <w:pStyle w:val="Lijstalinea"/>
              <w:ind w:left="0"/>
              <w:cnfStyle w:val="100000000000" w:firstRow="1" w:lastRow="0" w:firstColumn="0" w:lastColumn="0" w:oddVBand="0" w:evenVBand="0" w:oddHBand="0" w:evenHBand="0" w:firstRowFirstColumn="0" w:firstRowLastColumn="0" w:lastRowFirstColumn="0" w:lastRowLastColumn="0"/>
            </w:pPr>
            <w:r>
              <w:t>Totale resultaten 12 300 000</w:t>
            </w:r>
          </w:p>
        </w:tc>
      </w:tr>
      <w:tr w:rsidR="00BF482A"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9" w:type="dxa"/>
          </w:tcPr>
          <w:p w:rsidR="00BF482A" w:rsidRDefault="00BF482A" w:rsidP="000D7EA0">
            <w:pPr>
              <w:pStyle w:val="Lijstalinea"/>
              <w:ind w:left="0"/>
              <w:jc w:val="center"/>
            </w:pPr>
            <w:r>
              <w:t>Soort bron</w:t>
            </w:r>
          </w:p>
        </w:tc>
        <w:tc>
          <w:tcPr>
            <w:tcW w:w="4343" w:type="dxa"/>
          </w:tcPr>
          <w:p w:rsidR="00BF482A" w:rsidRDefault="00BF482A" w:rsidP="000D7EA0">
            <w:pPr>
              <w:pStyle w:val="Lijstalinea"/>
              <w:ind w:left="0"/>
              <w:jc w:val="center"/>
              <w:cnfStyle w:val="000000100000" w:firstRow="0" w:lastRow="0" w:firstColumn="0" w:lastColumn="0" w:oddVBand="0" w:evenVBand="0" w:oddHBand="1" w:evenHBand="0" w:firstRowFirstColumn="0" w:firstRowLastColumn="0" w:lastRowFirstColumn="0" w:lastRowLastColumn="0"/>
            </w:pPr>
            <w:r>
              <w:t>Aantal</w:t>
            </w:r>
          </w:p>
        </w:tc>
      </w:tr>
      <w:tr w:rsidR="00BF482A" w:rsidTr="00A217FE">
        <w:tc>
          <w:tcPr>
            <w:cnfStyle w:val="001000000000" w:firstRow="0" w:lastRow="0" w:firstColumn="1" w:lastColumn="0" w:oddVBand="0" w:evenVBand="0" w:oddHBand="0" w:evenHBand="0" w:firstRowFirstColumn="0" w:firstRowLastColumn="0" w:lastRowFirstColumn="0" w:lastRowLastColumn="0"/>
            <w:tcW w:w="4359" w:type="dxa"/>
          </w:tcPr>
          <w:p w:rsidR="00BF482A" w:rsidRPr="004423F9" w:rsidRDefault="00BF482A" w:rsidP="000D7EA0">
            <w:pPr>
              <w:pStyle w:val="Lijstalinea"/>
              <w:ind w:left="0"/>
              <w:rPr>
                <w:b w:val="0"/>
              </w:rPr>
            </w:pPr>
            <w:r w:rsidRPr="004423F9">
              <w:rPr>
                <w:b w:val="0"/>
              </w:rPr>
              <w:t>Afbeeldingen</w:t>
            </w:r>
          </w:p>
          <w:p w:rsidR="00BF482A" w:rsidRPr="004423F9" w:rsidRDefault="00BF482A" w:rsidP="000D7EA0">
            <w:pPr>
              <w:pStyle w:val="Lijstalinea"/>
              <w:ind w:left="0"/>
              <w:rPr>
                <w:b w:val="0"/>
                <w:noProof/>
              </w:rPr>
            </w:pPr>
            <w:r w:rsidRPr="004423F9">
              <w:rPr>
                <w:noProof/>
              </w:rPr>
              <mc:AlternateContent>
                <mc:Choice Requires="wps">
                  <w:drawing>
                    <wp:anchor distT="0" distB="0" distL="114300" distR="114300" simplePos="0" relativeHeight="251674624" behindDoc="0" locked="0" layoutInCell="1" allowOverlap="1" wp14:anchorId="6A8DF7A6" wp14:editId="63629B6E">
                      <wp:simplePos x="0" y="0"/>
                      <wp:positionH relativeFrom="column">
                        <wp:posOffset>971550</wp:posOffset>
                      </wp:positionH>
                      <wp:positionV relativeFrom="paragraph">
                        <wp:posOffset>524510</wp:posOffset>
                      </wp:positionV>
                      <wp:extent cx="121920" cy="274320"/>
                      <wp:effectExtent l="38100" t="38100" r="30480" b="30480"/>
                      <wp:wrapNone/>
                      <wp:docPr id="27" name="Rechte verbindingslijn met pijl 27"/>
                      <wp:cNvGraphicFramePr/>
                      <a:graphic xmlns:a="http://schemas.openxmlformats.org/drawingml/2006/main">
                        <a:graphicData uri="http://schemas.microsoft.com/office/word/2010/wordprocessingShape">
                          <wps:wsp>
                            <wps:cNvCnPr/>
                            <wps:spPr>
                              <a:xfrm flipH="1" flipV="1">
                                <a:off x="0" y="0"/>
                                <a:ext cx="121920" cy="2743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4CFB1B" id="Rechte verbindingslijn met pijl 27" o:spid="_x0000_s1026" type="#_x0000_t32" style="position:absolute;margin-left:76.5pt;margin-top:41.3pt;width:9.6pt;height:21.6pt;flip:x y;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q3O6wEAACEEAAAOAAAAZHJzL2Uyb0RvYy54bWysU8uuEzEM3SPxD1H2dNoBcaHq9C56eSwQ&#10;VJfHPs04nVzlJcf08fc4mXZAgIRAbCJn4nPsc+xZ3Z68EwfAbGPo5GI2lwKCjr0N+05+/vT6yQsp&#10;MqnQKxcDdPIMWd6uHz9aHdMS2jhE1wMKJgl5eUydHIjSsmmyHsCrPIsJAj+aiF4RX3Hf9KiOzO5d&#10;087nz5tjxD5h1JAzf70bH+W68hsDmj4Yk4GE6yT3RvXEeu7K2axXarlHlQarL22of+jCKxu46ER1&#10;p0iJr2h/ofJWY8zR0ExH30RjrIaqgdUs5j+p+TioBFULm5PTZFP+f7T6/WGLwvadbG+kCMrzjO5B&#10;DwRlqjsbyiSzsw9BeHYx2QcnOJNtO6a8ZPQmbPFyy2mLxYOTQS+Ms+ktb4Ss0ZcSlTdWLE7V/vNk&#10;P5xIaP64aBcvWx6S5qf25tlTjpm5GQkLOGGmNxC9KEEnM6Gy+4E2MQQedMSxhDq8yzQCr4ACdqGc&#10;pKx7FXpB58RKCa0KeweXOiWlKbpGJTWis4MRfg+GjSp9ViV1RWHjUBwUL5fSGgItJibOLjBjnZuA&#10;8z8DL/kFCnV9/wY8IWrlGGgCexsi/q46na4tmzH/6sCou1iwi/25zrhaw3tYZ3L5Z8qi/3iv8O9/&#10;9vobAAAA//8DAFBLAwQUAAYACAAAACEAYl5d3N8AAAAKAQAADwAAAGRycy9kb3ducmV2LnhtbEyP&#10;wU7DMBBE70j8g7VI3KiDUdokxKlQRCW40cIHbJMlCcTrNHba0K/HPcFtRzuaeZOvZ9OLI42us6zh&#10;fhGBIK5s3XGj4eN9c5eAcB65xt4yafghB+vi+irHrLYn3tJx5xsRQthlqKH1fsikdFVLBt3CDsTh&#10;92lHgz7IsZH1iKcQbnqpomgpDXYcGlocqGyp+t5NRsNhLr+ezyluXt5W58NrV6ZTGada397MT48g&#10;PM3+zwwX/IAORWDa24lrJ/qg44ewxWtI1BLExbBSCsQ+HCpOQBa5/D+h+AUAAP//AwBQSwECLQAU&#10;AAYACAAAACEAtoM4kv4AAADhAQAAEwAAAAAAAAAAAAAAAAAAAAAAW0NvbnRlbnRfVHlwZXNdLnht&#10;bFBLAQItABQABgAIAAAAIQA4/SH/1gAAAJQBAAALAAAAAAAAAAAAAAAAAC8BAABfcmVscy8ucmVs&#10;c1BLAQItABQABgAIAAAAIQABRq3O6wEAACEEAAAOAAAAAAAAAAAAAAAAAC4CAABkcnMvZTJvRG9j&#10;LnhtbFBLAQItABQABgAIAAAAIQBiXl3c3wAAAAoBAAAPAAAAAAAAAAAAAAAAAEUEAABkcnMvZG93&#10;bnJldi54bWxQSwUGAAAAAAQABADzAAAAUQUAAAAA&#10;" strokecolor="#4472c4 [3204]" strokeweight=".5pt">
                      <v:stroke endarrow="block" joinstyle="miter"/>
                    </v:shape>
                  </w:pict>
                </mc:Fallback>
              </mc:AlternateContent>
            </w:r>
            <w:r w:rsidRPr="004423F9">
              <w:rPr>
                <w:noProof/>
              </w:rPr>
              <w:drawing>
                <wp:inline distT="0" distB="0" distL="0" distR="0" wp14:anchorId="58F1BC07" wp14:editId="4CC7360E">
                  <wp:extent cx="3810000" cy="11049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8701" r="33862" b="57201"/>
                          <a:stretch/>
                        </pic:blipFill>
                        <pic:spPr bwMode="auto">
                          <a:xfrm>
                            <a:off x="0" y="0"/>
                            <a:ext cx="3810000" cy="110490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tc>
        <w:tc>
          <w:tcPr>
            <w:tcW w:w="4343"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Duizendtallen</w:t>
            </w:r>
          </w:p>
        </w:tc>
      </w:tr>
      <w:tr w:rsidR="00BF482A"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9" w:type="dxa"/>
          </w:tcPr>
          <w:p w:rsidR="00BF482A" w:rsidRPr="004423F9" w:rsidRDefault="00BF482A" w:rsidP="000D7EA0">
            <w:pPr>
              <w:pStyle w:val="Lijstalinea"/>
              <w:ind w:left="0"/>
              <w:rPr>
                <w:b w:val="0"/>
              </w:rPr>
            </w:pPr>
            <w:r w:rsidRPr="004423F9">
              <w:rPr>
                <w:b w:val="0"/>
              </w:rPr>
              <w:t>Nieuws</w:t>
            </w:r>
          </w:p>
          <w:p w:rsidR="00BF482A" w:rsidRPr="004423F9" w:rsidRDefault="00BF482A" w:rsidP="000D7EA0">
            <w:pPr>
              <w:pStyle w:val="Lijstalinea"/>
              <w:ind w:left="0"/>
              <w:rPr>
                <w:b w:val="0"/>
                <w:noProof/>
              </w:rPr>
            </w:pPr>
            <w:r w:rsidRPr="004423F9">
              <w:rPr>
                <w:noProof/>
              </w:rPr>
              <mc:AlternateContent>
                <mc:Choice Requires="wps">
                  <w:drawing>
                    <wp:anchor distT="0" distB="0" distL="114300" distR="114300" simplePos="0" relativeHeight="251675648" behindDoc="0" locked="0" layoutInCell="1" allowOverlap="1" wp14:anchorId="117184F1" wp14:editId="4B05BA76">
                      <wp:simplePos x="0" y="0"/>
                      <wp:positionH relativeFrom="column">
                        <wp:posOffset>1421130</wp:posOffset>
                      </wp:positionH>
                      <wp:positionV relativeFrom="paragraph">
                        <wp:posOffset>497205</wp:posOffset>
                      </wp:positionV>
                      <wp:extent cx="396240" cy="144780"/>
                      <wp:effectExtent l="38100" t="38100" r="22860" b="26670"/>
                      <wp:wrapNone/>
                      <wp:docPr id="29" name="Rechte verbindingslijn met pijl 29"/>
                      <wp:cNvGraphicFramePr/>
                      <a:graphic xmlns:a="http://schemas.openxmlformats.org/drawingml/2006/main">
                        <a:graphicData uri="http://schemas.microsoft.com/office/word/2010/wordprocessingShape">
                          <wps:wsp>
                            <wps:cNvCnPr/>
                            <wps:spPr>
                              <a:xfrm flipH="1" flipV="1">
                                <a:off x="0" y="0"/>
                                <a:ext cx="396240" cy="1447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435423" id="Rechte verbindingslijn met pijl 29" o:spid="_x0000_s1026" type="#_x0000_t32" style="position:absolute;margin-left:111.9pt;margin-top:39.15pt;width:31.2pt;height:11.4pt;flip:x 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LRk8AEAACEEAAAOAAAAZHJzL2Uyb0RvYy54bWysU0uPEzEMviPxH6Lc6bSlWnarTvfQ5XFA&#10;sNoF7mnG6WSVlxzTx7/HybQDAoQE4hI5sT/b32dndXv0TuwBs42hlbPJVAoIOnY27Fr5+dObF9dS&#10;ZFKhUy4GaOUJsrxdP3+2OqQlzGMfXQcoOEnIy0NqZU+Ulk2TdQ9e5UlMENhpInpFfMVd06E6cHbv&#10;mvl0etUcInYJo4ac+fVucMp1zW8MaPpoTAYSrpXcG9UT67ktZ7NeqeUOVeqtPreh/qELr2zgomOq&#10;O0VKfEX7SypvNcYcDU109E00xmqoHJjNbPoTm8deJahcWJycRpny/0urP+zvUdiulfMbKYLyPKMH&#10;0D1BmerWhjLJ7OxTEJ5VTPbJCY5k2Q4pLxm9Cfd4vuV0j0WDo0EvjLPpHW+ErNaXYhUfMxbHKv9p&#10;lB+OJDQ/vry5mi94SJpds8Xi1XUdTzMkLOCEmd5C9KIYrcyEyu562sQQeNARhxJq/z4Tt8TAC6CA&#10;XSgnKeteh07QKTFTQqvCzkHhw+ElpCm8BibVopODAf4AhoXiPocydUVh41DsFS+X0hoCzcZMHF1g&#10;xjo3AqdVgj8Cz/EFCnV9/wY8ImrlGGgEexsi/q46HS8tmyH+osDAu0iwjd2pzrhKw3tYtTr/mbLo&#10;P94r/PvPXn8DAAD//wMAUEsDBBQABgAIAAAAIQCfsrhM4AAAAAoBAAAPAAAAZHJzL2Rvd25yZXYu&#10;eG1sTI/RToNAEEXfTfyHzZj4Zhe2sQVkaQyxib7Z6gdMYQWUnaXs0mK/3vFJHyf35N4z+Wa2vTiZ&#10;0XeONMSLCIShytUdNRre37Z3CQgfkGrsHRkN38bDpri+yjGr3Zl25rQPjeAS8hlqaEMYMil91RqL&#10;fuEGQ5x9uNFi4HNsZD3imcttL1UUraTFjnihxcGUram+9pPVcJzLz6dLitvn1/Xl+NKV6VTep1rf&#10;3syPDyCCmcMfDL/6rA4FOx3cRLUXvQallqweNKyTJQgGVLJSIA5MRnEMssjl/xeKHwAAAP//AwBQ&#10;SwECLQAUAAYACAAAACEAtoM4kv4AAADhAQAAEwAAAAAAAAAAAAAAAAAAAAAAW0NvbnRlbnRfVHlw&#10;ZXNdLnhtbFBLAQItABQABgAIAAAAIQA4/SH/1gAAAJQBAAALAAAAAAAAAAAAAAAAAC8BAABfcmVs&#10;cy8ucmVsc1BLAQItABQABgAIAAAAIQDB9LRk8AEAACEEAAAOAAAAAAAAAAAAAAAAAC4CAABkcnMv&#10;ZTJvRG9jLnhtbFBLAQItABQABgAIAAAAIQCfsrhM4AAAAAoBAAAPAAAAAAAAAAAAAAAAAEoEAABk&#10;cnMvZG93bnJldi54bWxQSwUGAAAAAAQABADzAAAAVwUAAAAA&#10;" strokecolor="#4472c4 [3204]" strokeweight=".5pt">
                      <v:stroke endarrow="block" joinstyle="miter"/>
                    </v:shape>
                  </w:pict>
                </mc:Fallback>
              </mc:AlternateContent>
            </w:r>
            <w:r w:rsidRPr="004423F9">
              <w:rPr>
                <w:noProof/>
              </w:rPr>
              <w:drawing>
                <wp:inline distT="0" distB="0" distL="0" distR="0" wp14:anchorId="35CF2173" wp14:editId="664317C9">
                  <wp:extent cx="3810000" cy="929640"/>
                  <wp:effectExtent l="0" t="0" r="0" b="381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8466" r="33863" b="62845"/>
                          <a:stretch/>
                        </pic:blipFill>
                        <pic:spPr bwMode="auto">
                          <a:xfrm>
                            <a:off x="0" y="0"/>
                            <a:ext cx="3810000" cy="92964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tc>
        <w:tc>
          <w:tcPr>
            <w:tcW w:w="4343" w:type="dxa"/>
          </w:tcPr>
          <w:p w:rsidR="00BF482A" w:rsidRDefault="00BF482A" w:rsidP="000D7EA0">
            <w:pPr>
              <w:pStyle w:val="Lijstalinea"/>
              <w:ind w:left="0"/>
              <w:cnfStyle w:val="000000100000" w:firstRow="0" w:lastRow="0" w:firstColumn="0" w:lastColumn="0" w:oddVBand="0" w:evenVBand="0" w:oddHBand="1" w:evenHBand="0" w:firstRowFirstColumn="0" w:firstRowLastColumn="0" w:lastRowFirstColumn="0" w:lastRowLastColumn="0"/>
            </w:pPr>
            <w:r>
              <w:t>Honderdtallen</w:t>
            </w:r>
          </w:p>
        </w:tc>
      </w:tr>
      <w:tr w:rsidR="00BF482A" w:rsidTr="00A217FE">
        <w:tc>
          <w:tcPr>
            <w:cnfStyle w:val="001000000000" w:firstRow="0" w:lastRow="0" w:firstColumn="1" w:lastColumn="0" w:oddVBand="0" w:evenVBand="0" w:oddHBand="0" w:evenHBand="0" w:firstRowFirstColumn="0" w:firstRowLastColumn="0" w:lastRowFirstColumn="0" w:lastRowLastColumn="0"/>
            <w:tcW w:w="4359" w:type="dxa"/>
          </w:tcPr>
          <w:p w:rsidR="00BF482A" w:rsidRPr="004423F9" w:rsidRDefault="00BF482A" w:rsidP="000D7EA0">
            <w:pPr>
              <w:pStyle w:val="Lijstalinea"/>
              <w:ind w:left="0"/>
              <w:rPr>
                <w:b w:val="0"/>
              </w:rPr>
            </w:pPr>
            <w:r w:rsidRPr="004423F9">
              <w:rPr>
                <w:b w:val="0"/>
              </w:rPr>
              <w:t>Video’s</w:t>
            </w:r>
          </w:p>
          <w:p w:rsidR="00BF482A" w:rsidRPr="004423F9" w:rsidRDefault="00BF482A" w:rsidP="000D7EA0">
            <w:pPr>
              <w:pStyle w:val="Lijstalinea"/>
              <w:ind w:left="0"/>
              <w:rPr>
                <w:b w:val="0"/>
                <w:noProof/>
              </w:rPr>
            </w:pPr>
            <w:r w:rsidRPr="004423F9">
              <w:rPr>
                <w:noProof/>
              </w:rPr>
              <mc:AlternateContent>
                <mc:Choice Requires="wps">
                  <w:drawing>
                    <wp:anchor distT="0" distB="0" distL="114300" distR="114300" simplePos="0" relativeHeight="251676672" behindDoc="0" locked="0" layoutInCell="1" allowOverlap="1" wp14:anchorId="36F46026" wp14:editId="58195B62">
                      <wp:simplePos x="0" y="0"/>
                      <wp:positionH relativeFrom="column">
                        <wp:posOffset>1664970</wp:posOffset>
                      </wp:positionH>
                      <wp:positionV relativeFrom="paragraph">
                        <wp:posOffset>443230</wp:posOffset>
                      </wp:positionV>
                      <wp:extent cx="365760" cy="53340"/>
                      <wp:effectExtent l="19050" t="57150" r="15240" b="41910"/>
                      <wp:wrapNone/>
                      <wp:docPr id="31" name="Rechte verbindingslijn met pijl 31"/>
                      <wp:cNvGraphicFramePr/>
                      <a:graphic xmlns:a="http://schemas.openxmlformats.org/drawingml/2006/main">
                        <a:graphicData uri="http://schemas.microsoft.com/office/word/2010/wordprocessingShape">
                          <wps:wsp>
                            <wps:cNvCnPr/>
                            <wps:spPr>
                              <a:xfrm flipH="1" flipV="1">
                                <a:off x="0" y="0"/>
                                <a:ext cx="365760" cy="533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3D2541" id="Rechte verbindingslijn met pijl 31" o:spid="_x0000_s1026" type="#_x0000_t32" style="position:absolute;margin-left:131.1pt;margin-top:34.9pt;width:28.8pt;height:4.2pt;flip:x 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jO7wEAACAEAAAOAAAAZHJzL2Uyb0RvYy54bWysU0uPEzEMviPxH6Lc6bRbtqCq0z10eRwQ&#10;VMvjnmacTlZ5yTF9/HucTDsgQEggLpET+7P9fXZWdyfvxAEw2xhaOZtMpYCgY2fDvpWfP71+9lKK&#10;TCp0ysUArTxDlnfrp09Wx7SEm9hH1wEKThLy8pha2ROlZdNk3YNXeRITBHaaiF4RX3HfdKiOnN27&#10;5mY6XTTHiF3CqCFnfr0fnHJd8xsDmj4Yk4GEayX3RvXEeu7K2axXarlHlXqrL22of+jCKxu46Jjq&#10;XpESX9H+kspbjTFHQxMdfRONsRoqB2Yzm/7E5mOvElQuLE5Oo0z5/6XV7w9bFLZr5XwmRVCeZ/QA&#10;uicoU93ZUCaZnX0MwrOKyT46wZEs2zHlJaM3YYuXW05bLBqcDHphnE1veSNktb4Uq/iYsThV+c+j&#10;/HAioflxvrh9seAhaXbdzufP63SaIV/BJsz0BqIXxWhlJlR239MmhsBzjjhUUId3mbgjBl4BBexC&#10;OUlZ9yp0gs6JiRJaFfYOCh0OLyFNoTUQqRadHQzwBzCsE7c5lKkbChuH4qB4t5TWEKgKUzNxdIEZ&#10;69wInFYF/gi8xBco1O39G/CIqJVjoBHsbYj4u+p0urZshvirAgPvIsEuduc64ioNr2HV6vJlyp7/&#10;eK/w7x97/Q0AAP//AwBQSwMEFAAGAAgAAAAhAA4G67nfAAAACQEAAA8AAABkcnMvZG93bnJldi54&#10;bWxMj8FOwzAMhu9IvENkJG4sXRDd2tWdUMUkuLHBA3itaTuapGvSrezpyU5ws+VPv78/W0+6Eyce&#10;XGsNwnwWgWBT2qo1NcLnx+ZhCcJ5MhV11jDCDztY57c3GaWVPZstn3a+FiHEuJQQGu/7VEpXNqzJ&#10;zWzPJty+7KDJh3WoZTXQOYTrTqooiqWm1oQPDfVcNFx+70aNcJyKw8sloc3r++JyfGuLZCyeEsT7&#10;u+l5BcLz5P9guOoHdciD096OpnKiQ1CxUgFFiJNQIQCP8+uwR1gsFcg8k/8b5L8AAAD//wMAUEsB&#10;Ai0AFAAGAAgAAAAhALaDOJL+AAAA4QEAABMAAAAAAAAAAAAAAAAAAAAAAFtDb250ZW50X1R5cGVz&#10;XS54bWxQSwECLQAUAAYACAAAACEAOP0h/9YAAACUAQAACwAAAAAAAAAAAAAAAAAvAQAAX3JlbHMv&#10;LnJlbHNQSwECLQAUAAYACAAAACEAS7D4zu8BAAAgBAAADgAAAAAAAAAAAAAAAAAuAgAAZHJzL2Uy&#10;b0RvYy54bWxQSwECLQAUAAYACAAAACEADgbrud8AAAAJAQAADwAAAAAAAAAAAAAAAABJBAAAZHJz&#10;L2Rvd25yZXYueG1sUEsFBgAAAAAEAAQA8wAAAFUFAAAAAA==&#10;" strokecolor="#4472c4 [3204]" strokeweight=".5pt">
                      <v:stroke endarrow="block" joinstyle="miter"/>
                    </v:shape>
                  </w:pict>
                </mc:Fallback>
              </mc:AlternateContent>
            </w:r>
            <w:r w:rsidRPr="004423F9">
              <w:rPr>
                <w:noProof/>
              </w:rPr>
              <w:drawing>
                <wp:inline distT="0" distB="0" distL="0" distR="0" wp14:anchorId="5FD3A6AD" wp14:editId="55AE2026">
                  <wp:extent cx="3810000" cy="1021080"/>
                  <wp:effectExtent l="0" t="0" r="0" b="762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9406" r="33862" b="59084"/>
                          <a:stretch/>
                        </pic:blipFill>
                        <pic:spPr bwMode="auto">
                          <a:xfrm>
                            <a:off x="0" y="0"/>
                            <a:ext cx="3810000" cy="1021080"/>
                          </a:xfrm>
                          <a:prstGeom prst="rect">
                            <a:avLst/>
                          </a:prstGeom>
                          <a:ln>
                            <a:noFill/>
                          </a:ln>
                          <a:extLst>
                            <a:ext uri="{53640926-AAD7-44D8-BBD7-CCE9431645EC}">
                              <a14:shadowObscured xmlns:a14="http://schemas.microsoft.com/office/drawing/2010/main"/>
                            </a:ext>
                          </a:extLst>
                        </pic:spPr>
                      </pic:pic>
                    </a:graphicData>
                  </a:graphic>
                </wp:inline>
              </w:drawing>
            </w:r>
          </w:p>
        </w:tc>
        <w:tc>
          <w:tcPr>
            <w:tcW w:w="4343"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Honderdtallen</w:t>
            </w:r>
          </w:p>
        </w:tc>
      </w:tr>
      <w:bookmarkEnd w:id="5"/>
    </w:tbl>
    <w:p w:rsidR="00BF482A" w:rsidRDefault="00BF482A" w:rsidP="00BF482A">
      <w:pPr>
        <w:pStyle w:val="Lijstalinea"/>
        <w:ind w:left="360"/>
      </w:pPr>
    </w:p>
    <w:p w:rsidR="00BF482A" w:rsidRDefault="00BF482A" w:rsidP="00BF482A">
      <w:pPr>
        <w:pStyle w:val="Lijstalinea"/>
        <w:ind w:left="360"/>
      </w:pPr>
    </w:p>
    <w:p w:rsidR="00BF482A" w:rsidRDefault="00BF482A" w:rsidP="00BF482A">
      <w:pPr>
        <w:pStyle w:val="Lijstalinea"/>
        <w:ind w:left="360"/>
      </w:pPr>
    </w:p>
    <w:tbl>
      <w:tblPr>
        <w:tblStyle w:val="Rastertabel4-Accent2"/>
        <w:tblW w:w="0" w:type="auto"/>
        <w:tblLook w:val="04A0" w:firstRow="1" w:lastRow="0" w:firstColumn="1" w:lastColumn="0" w:noHBand="0" w:noVBand="1"/>
      </w:tblPr>
      <w:tblGrid>
        <w:gridCol w:w="6216"/>
        <w:gridCol w:w="2486"/>
      </w:tblGrid>
      <w:tr w:rsidR="00BF482A" w:rsidTr="00A217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16" w:type="dxa"/>
          </w:tcPr>
          <w:p w:rsidR="00BF482A" w:rsidRDefault="00BF482A" w:rsidP="000D7EA0">
            <w:pPr>
              <w:pStyle w:val="Lijstalinea"/>
              <w:ind w:left="0"/>
            </w:pPr>
            <w:r>
              <w:t>leerlingvolgsysteem</w:t>
            </w:r>
          </w:p>
        </w:tc>
        <w:tc>
          <w:tcPr>
            <w:tcW w:w="2486" w:type="dxa"/>
          </w:tcPr>
          <w:p w:rsidR="00BF482A" w:rsidRDefault="00BF482A" w:rsidP="000D7EA0">
            <w:pPr>
              <w:pStyle w:val="Lijstalinea"/>
              <w:ind w:left="0"/>
              <w:cnfStyle w:val="100000000000" w:firstRow="1" w:lastRow="0" w:firstColumn="0" w:lastColumn="0" w:oddVBand="0" w:evenVBand="0" w:oddHBand="0" w:evenHBand="0" w:firstRowFirstColumn="0" w:firstRowLastColumn="0" w:lastRowFirstColumn="0" w:lastRowLastColumn="0"/>
            </w:pPr>
            <w:r>
              <w:t>Totale resultaten: 56 200</w:t>
            </w:r>
          </w:p>
        </w:tc>
      </w:tr>
      <w:tr w:rsidR="00BF482A"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16" w:type="dxa"/>
          </w:tcPr>
          <w:p w:rsidR="00BF482A" w:rsidRDefault="00BF482A" w:rsidP="000D7EA0">
            <w:pPr>
              <w:pStyle w:val="Lijstalinea"/>
              <w:ind w:left="0"/>
              <w:jc w:val="center"/>
            </w:pPr>
            <w:r>
              <w:t>Soort bron</w:t>
            </w:r>
          </w:p>
        </w:tc>
        <w:tc>
          <w:tcPr>
            <w:tcW w:w="2486" w:type="dxa"/>
          </w:tcPr>
          <w:p w:rsidR="00BF482A" w:rsidRDefault="00BF482A" w:rsidP="000D7EA0">
            <w:pPr>
              <w:pStyle w:val="Lijstalinea"/>
              <w:ind w:left="0"/>
              <w:jc w:val="center"/>
              <w:cnfStyle w:val="000000100000" w:firstRow="0" w:lastRow="0" w:firstColumn="0" w:lastColumn="0" w:oddVBand="0" w:evenVBand="0" w:oddHBand="1" w:evenHBand="0" w:firstRowFirstColumn="0" w:firstRowLastColumn="0" w:lastRowFirstColumn="0" w:lastRowLastColumn="0"/>
            </w:pPr>
            <w:r>
              <w:t>Aantal</w:t>
            </w:r>
          </w:p>
        </w:tc>
      </w:tr>
      <w:tr w:rsidR="00BF482A" w:rsidTr="00A217FE">
        <w:tc>
          <w:tcPr>
            <w:cnfStyle w:val="001000000000" w:firstRow="0" w:lastRow="0" w:firstColumn="1" w:lastColumn="0" w:oddVBand="0" w:evenVBand="0" w:oddHBand="0" w:evenHBand="0" w:firstRowFirstColumn="0" w:firstRowLastColumn="0" w:lastRowFirstColumn="0" w:lastRowLastColumn="0"/>
            <w:tcW w:w="6216" w:type="dxa"/>
          </w:tcPr>
          <w:p w:rsidR="00BF482A" w:rsidRPr="004423F9" w:rsidRDefault="00BF482A" w:rsidP="000D7EA0">
            <w:pPr>
              <w:pStyle w:val="Lijstalinea"/>
              <w:ind w:left="0"/>
              <w:rPr>
                <w:b w:val="0"/>
              </w:rPr>
            </w:pPr>
            <w:r w:rsidRPr="004423F9">
              <w:rPr>
                <w:b w:val="0"/>
              </w:rPr>
              <w:t>Afbeeldingen</w:t>
            </w:r>
          </w:p>
          <w:p w:rsidR="00BF482A" w:rsidRPr="004423F9" w:rsidRDefault="00BF482A" w:rsidP="000D7EA0">
            <w:pPr>
              <w:pStyle w:val="Lijstalinea"/>
              <w:ind w:left="0"/>
              <w:rPr>
                <w:b w:val="0"/>
                <w:noProof/>
              </w:rPr>
            </w:pPr>
            <w:r w:rsidRPr="004423F9">
              <w:rPr>
                <w:noProof/>
              </w:rPr>
              <mc:AlternateContent>
                <mc:Choice Requires="wps">
                  <w:drawing>
                    <wp:anchor distT="0" distB="0" distL="114300" distR="114300" simplePos="0" relativeHeight="251678720" behindDoc="0" locked="0" layoutInCell="1" allowOverlap="1" wp14:anchorId="141441D3" wp14:editId="682E0455">
                      <wp:simplePos x="0" y="0"/>
                      <wp:positionH relativeFrom="column">
                        <wp:posOffset>971550</wp:posOffset>
                      </wp:positionH>
                      <wp:positionV relativeFrom="paragraph">
                        <wp:posOffset>100965</wp:posOffset>
                      </wp:positionV>
                      <wp:extent cx="274320" cy="175260"/>
                      <wp:effectExtent l="38100" t="0" r="30480" b="53340"/>
                      <wp:wrapNone/>
                      <wp:docPr id="36" name="Rechte verbindingslijn met pijl 36"/>
                      <wp:cNvGraphicFramePr/>
                      <a:graphic xmlns:a="http://schemas.openxmlformats.org/drawingml/2006/main">
                        <a:graphicData uri="http://schemas.microsoft.com/office/word/2010/wordprocessingShape">
                          <wps:wsp>
                            <wps:cNvCnPr/>
                            <wps:spPr>
                              <a:xfrm flipH="1">
                                <a:off x="0" y="0"/>
                                <a:ext cx="274320" cy="1752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34CBD4" id="Rechte verbindingslijn met pijl 36" o:spid="_x0000_s1026" type="#_x0000_t32" style="position:absolute;margin-left:76.5pt;margin-top:7.95pt;width:21.6pt;height:13.8pt;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w4q7AEAABcEAAAOAAAAZHJzL2Uyb0RvYy54bWysU8mOEzEQvSPxD5bvpJMMZFCUzhwyLAcE&#10;0Qx8gOMupz3ypnKR5e8pu5MGAUICcbG81HtV71V5dXfyThwAs42hlbPJVAoIOnY27Fv55fPbF6+l&#10;yKRCp1wM0MozZHm3fv5sdUxLmMc+ug5QMEnIy2NqZU+Ulk2TdQ9e5UlMEPjRRPSK+Ij7pkN1ZHbv&#10;mvl0umiOEbuEUUPOfHs/PMp15TcGNH0yJgMJ10qujeqKdd2VtVmv1HKPKvVWX8pQ/1CFVzZw0pHq&#10;XpESX9H+QuWtxpijoYmOvonGWA1VA6uZTX9S89irBFULm5PTaFP+f7T642GLwnatvFlIEZTnHj2A&#10;7glKV3c2lE5mZ5+C8Oxisk9OcCTbdkx5yehN2OLllNMWiwcng14YZ9N7nojqCusUp2r6eTQdTiQ0&#10;X85vX97MuTWan2a3r+aL2pRmoCl0CTO9g+hF2bQyEyq772kTQ+D2RhxSqMOHTFwIA6+AAnahrKSs&#10;exM6QefE+gitCnsHRQWHl5CmqBnqrzs6OxjgD2DYHq5zSFMHEzYOxUHxSCmtIdBsZOLoAjPWuRE4&#10;rRb8EXiJL1CoQ/s34BFRM8dAI9jbEPF32el0LdkM8VcHBt3Fgl3szrWz1RqevurV5aeU8f7xXOHf&#10;//P6GwAAAP//AwBQSwMEFAAGAAgAAAAhABMsvdLgAAAACQEAAA8AAABkcnMvZG93bnJldi54bWxM&#10;j81OwzAQhO9IfQdrK3GjDi2tmjROxU9zoAckCkI9OvGSBOJ1FLtteHs2J7jtaEcz36TbwbbijL1v&#10;HCm4nUUgkEpnGqoUvL/lN2sQPmgyunWECn7QwzabXKU6Me5Cr3g+hEpwCPlEK6hD6BIpfVmj1X7m&#10;OiT+fbre6sCyr6Tp9YXDbSvnUbSSVjfEDbXu8LHG8vtwspzynD/Eu6+X43r/tLcfRW6rXWyVup4O&#10;9xsQAYfwZ4YRn9EhY6bCnch40bJeLnhLGI8YxGiIV3MQhYK7xRJklsr/C7JfAAAA//8DAFBLAQIt&#10;ABQABgAIAAAAIQC2gziS/gAAAOEBAAATAAAAAAAAAAAAAAAAAAAAAABbQ29udGVudF9UeXBlc10u&#10;eG1sUEsBAi0AFAAGAAgAAAAhADj9If/WAAAAlAEAAAsAAAAAAAAAAAAAAAAALwEAAF9yZWxzLy5y&#10;ZWxzUEsBAi0AFAAGAAgAAAAhAEWPDirsAQAAFwQAAA4AAAAAAAAAAAAAAAAALgIAAGRycy9lMm9E&#10;b2MueG1sUEsBAi0AFAAGAAgAAAAhABMsvdLgAAAACQEAAA8AAAAAAAAAAAAAAAAARgQAAGRycy9k&#10;b3ducmV2LnhtbFBLBQYAAAAABAAEAPMAAABTBQAAAAA=&#10;" strokecolor="#4472c4 [3204]" strokeweight=".5pt">
                      <v:stroke endarrow="block" joinstyle="miter"/>
                    </v:shape>
                  </w:pict>
                </mc:Fallback>
              </mc:AlternateContent>
            </w:r>
            <w:r w:rsidRPr="004423F9">
              <w:rPr>
                <w:noProof/>
              </w:rPr>
              <w:drawing>
                <wp:inline distT="0" distB="0" distL="0" distR="0" wp14:anchorId="48691210" wp14:editId="01E6B9D9">
                  <wp:extent cx="3695700" cy="891540"/>
                  <wp:effectExtent l="0" t="0" r="0" b="381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 t="9876" r="35847" b="62610"/>
                          <a:stretch/>
                        </pic:blipFill>
                        <pic:spPr bwMode="auto">
                          <a:xfrm>
                            <a:off x="0" y="0"/>
                            <a:ext cx="3695700" cy="89154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tc>
        <w:tc>
          <w:tcPr>
            <w:tcW w:w="2486"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Duizendtallen</w:t>
            </w:r>
          </w:p>
        </w:tc>
      </w:tr>
      <w:tr w:rsidR="00BF482A"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16" w:type="dxa"/>
          </w:tcPr>
          <w:p w:rsidR="00BF482A" w:rsidRPr="004423F9" w:rsidRDefault="00BF482A" w:rsidP="000D7EA0">
            <w:pPr>
              <w:pStyle w:val="Lijstalinea"/>
              <w:ind w:left="0"/>
              <w:rPr>
                <w:b w:val="0"/>
              </w:rPr>
            </w:pPr>
            <w:r w:rsidRPr="004423F9">
              <w:rPr>
                <w:b w:val="0"/>
              </w:rPr>
              <w:t>Nieuws</w:t>
            </w:r>
          </w:p>
          <w:p w:rsidR="00BF482A" w:rsidRPr="004423F9" w:rsidRDefault="00BF482A" w:rsidP="000D7EA0">
            <w:pPr>
              <w:pStyle w:val="Lijstalinea"/>
              <w:ind w:left="0"/>
              <w:rPr>
                <w:b w:val="0"/>
                <w:noProof/>
              </w:rPr>
            </w:pPr>
            <w:r w:rsidRPr="004423F9">
              <w:rPr>
                <w:noProof/>
              </w:rPr>
              <mc:AlternateContent>
                <mc:Choice Requires="wps">
                  <w:drawing>
                    <wp:anchor distT="0" distB="0" distL="114300" distR="114300" simplePos="0" relativeHeight="251677696" behindDoc="0" locked="0" layoutInCell="1" allowOverlap="1" wp14:anchorId="0B7458A2" wp14:editId="0978E512">
                      <wp:simplePos x="0" y="0"/>
                      <wp:positionH relativeFrom="column">
                        <wp:posOffset>1344930</wp:posOffset>
                      </wp:positionH>
                      <wp:positionV relativeFrom="paragraph">
                        <wp:posOffset>488950</wp:posOffset>
                      </wp:positionV>
                      <wp:extent cx="327660" cy="129540"/>
                      <wp:effectExtent l="38100" t="38100" r="15240" b="22860"/>
                      <wp:wrapNone/>
                      <wp:docPr id="35" name="Rechte verbindingslijn met pijl 35"/>
                      <wp:cNvGraphicFramePr/>
                      <a:graphic xmlns:a="http://schemas.openxmlformats.org/drawingml/2006/main">
                        <a:graphicData uri="http://schemas.microsoft.com/office/word/2010/wordprocessingShape">
                          <wps:wsp>
                            <wps:cNvCnPr/>
                            <wps:spPr>
                              <a:xfrm flipH="1" flipV="1">
                                <a:off x="0" y="0"/>
                                <a:ext cx="327660" cy="1295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E5387C" id="Rechte verbindingslijn met pijl 35" o:spid="_x0000_s1026" type="#_x0000_t32" style="position:absolute;margin-left:105.9pt;margin-top:38.5pt;width:25.8pt;height:10.2pt;flip:x 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67i8AEAACEEAAAOAAAAZHJzL2Uyb0RvYy54bWysU0uPEzEMviPxH6Lc6bRddlmqTvfQ5XFA&#10;UC2Pe5pxOlnlJcf08e9xMu2AACGBuERO7M/299lZ3h29E3vAbGNo5WwylQKCjp0Nu1Z+/vT62a0U&#10;mVTolIsBWnmCLO9WT58sD2kB89hH1wEKThLy4pBa2ROlRdNk3YNXeRITBHaaiF4RX3HXdKgOnN27&#10;Zj6d3jSHiF3CqCFnfr0fnHJV8xsDmj4Yk4GEayX3RvXEem7L2ayWarFDlXqrz22of+jCKxu46Jjq&#10;XpESX9H+kspbjTFHQxMdfRONsRoqB2Yzm/7E5mOvElQuLE5Oo0z5/6XV7/cbFLZr5dW1FEF5ntED&#10;6J6gTHVrQ5lkdvYxCM8qJvvoBEeybIeUF4xehw2ebzltsGhwNOiFcTa95Y2Q1fpSrOJjxuJY5T+N&#10;8sORhObHq/mLmxsekmbXbP7y+nkdTzMkLOCEmd5A9KIYrcyEyu56WscQeNARhxJq/y4Tt8TAC6CA&#10;XSgnKetehU7QKTFTQqvCzkHhw+ElpCm8BibVopODAf4AhoXiPocydUVh7VDsFS+X0hoCzcZMHF1g&#10;xjo3AqdVgj8Cz/EFCnV9/wY8ImrlGGgEexsi/q46HS8tmyH+osDAu0iwjd2pzrhKw3tYtTr/mbLo&#10;P94r/PvPXn0DAAD//wMAUEsDBBQABgAIAAAAIQDupIw43wAAAAkBAAAPAAAAZHJzL2Rvd25yZXYu&#10;eG1sTI9BT4NAFITvJv6HzTPxZhewFkGWxhCb6K1Wf8Ar+wSUfUvZpcX+eteTHiczmfmmWM+mF0ca&#10;XWdZQbyIQBDXVnfcKHh/29zcg3AeWWNvmRR8k4N1eXlRYK7tiV/puPONCCXsclTQej/kUrq6JYNu&#10;YQfi4H3Y0aAPcmykHvEUyk0vkyhaSYMdh4UWB6paqr92k1FwmKvPp3OGm+dtej68dFU2VXeZUtdX&#10;8+MDCE+z/wvDL35AhzIw7e3E2oleQRLHAd0rSNPwKQSS1e0SxF5Bli5BloX8/6D8AQAA//8DAFBL&#10;AQItABQABgAIAAAAIQC2gziS/gAAAOEBAAATAAAAAAAAAAAAAAAAAAAAAABbQ29udGVudF9UeXBl&#10;c10ueG1sUEsBAi0AFAAGAAgAAAAhADj9If/WAAAAlAEAAAsAAAAAAAAAAAAAAAAALwEAAF9yZWxz&#10;Ly5yZWxzUEsBAi0AFAAGAAgAAAAhAIqfruLwAQAAIQQAAA4AAAAAAAAAAAAAAAAALgIAAGRycy9l&#10;Mm9Eb2MueG1sUEsBAi0AFAAGAAgAAAAhAO6kjDjfAAAACQEAAA8AAAAAAAAAAAAAAAAASgQAAGRy&#10;cy9kb3ducmV2LnhtbFBLBQYAAAAABAAEAPMAAABWBQAAAAA=&#10;" strokecolor="#4472c4 [3204]" strokeweight=".5pt">
                      <v:stroke endarrow="block" joinstyle="miter"/>
                    </v:shape>
                  </w:pict>
                </mc:Fallback>
              </mc:AlternateContent>
            </w:r>
            <w:r w:rsidRPr="004423F9">
              <w:rPr>
                <w:noProof/>
              </w:rPr>
              <w:drawing>
                <wp:inline distT="0" distB="0" distL="0" distR="0" wp14:anchorId="7DF8A011" wp14:editId="4621BA7E">
                  <wp:extent cx="3802380" cy="777240"/>
                  <wp:effectExtent l="0" t="0" r="7620" b="381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9641" r="33995" b="66373"/>
                          <a:stretch/>
                        </pic:blipFill>
                        <pic:spPr bwMode="auto">
                          <a:xfrm>
                            <a:off x="0" y="0"/>
                            <a:ext cx="3802380" cy="777240"/>
                          </a:xfrm>
                          <a:prstGeom prst="rect">
                            <a:avLst/>
                          </a:prstGeom>
                          <a:ln>
                            <a:noFill/>
                          </a:ln>
                          <a:extLst>
                            <a:ext uri="{53640926-AAD7-44D8-BBD7-CCE9431645EC}">
                              <a14:shadowObscured xmlns:a14="http://schemas.microsoft.com/office/drawing/2010/main"/>
                            </a:ext>
                          </a:extLst>
                        </pic:spPr>
                      </pic:pic>
                    </a:graphicData>
                  </a:graphic>
                </wp:inline>
              </w:drawing>
            </w:r>
          </w:p>
          <w:p w:rsidR="00BF482A" w:rsidRPr="004423F9" w:rsidRDefault="00BF482A" w:rsidP="000D7EA0">
            <w:pPr>
              <w:pStyle w:val="Lijstalinea"/>
              <w:ind w:left="0"/>
              <w:rPr>
                <w:b w:val="0"/>
              </w:rPr>
            </w:pPr>
          </w:p>
          <w:p w:rsidR="00BF482A" w:rsidRPr="004423F9" w:rsidRDefault="00BF482A" w:rsidP="000D7EA0">
            <w:pPr>
              <w:pStyle w:val="Lijstalinea"/>
              <w:ind w:left="0"/>
              <w:rPr>
                <w:b w:val="0"/>
              </w:rPr>
            </w:pPr>
          </w:p>
          <w:p w:rsidR="00BF482A" w:rsidRPr="004423F9" w:rsidRDefault="00BF482A" w:rsidP="000D7EA0">
            <w:pPr>
              <w:pStyle w:val="Lijstalinea"/>
              <w:ind w:left="0"/>
              <w:rPr>
                <w:b w:val="0"/>
              </w:rPr>
            </w:pPr>
          </w:p>
          <w:p w:rsidR="00BF482A" w:rsidRPr="004423F9" w:rsidRDefault="00BF482A" w:rsidP="000D7EA0">
            <w:pPr>
              <w:pStyle w:val="Lijstalinea"/>
              <w:ind w:left="0"/>
              <w:rPr>
                <w:b w:val="0"/>
              </w:rPr>
            </w:pPr>
          </w:p>
          <w:p w:rsidR="00BF482A" w:rsidRPr="004423F9" w:rsidRDefault="00BF482A" w:rsidP="000D7EA0">
            <w:pPr>
              <w:pStyle w:val="Lijstalinea"/>
              <w:ind w:left="0"/>
              <w:rPr>
                <w:b w:val="0"/>
              </w:rPr>
            </w:pPr>
          </w:p>
          <w:p w:rsidR="00BF482A" w:rsidRPr="004423F9" w:rsidRDefault="00BF482A" w:rsidP="000D7EA0">
            <w:pPr>
              <w:pStyle w:val="Lijstalinea"/>
              <w:ind w:left="0"/>
              <w:rPr>
                <w:b w:val="0"/>
              </w:rPr>
            </w:pPr>
          </w:p>
          <w:p w:rsidR="00BF482A" w:rsidRPr="004423F9" w:rsidRDefault="00BF482A" w:rsidP="000D7EA0">
            <w:pPr>
              <w:pStyle w:val="Lijstalinea"/>
              <w:ind w:left="0"/>
              <w:rPr>
                <w:b w:val="0"/>
              </w:rPr>
            </w:pPr>
          </w:p>
        </w:tc>
        <w:tc>
          <w:tcPr>
            <w:tcW w:w="2486" w:type="dxa"/>
          </w:tcPr>
          <w:p w:rsidR="00BF482A" w:rsidRDefault="00BF482A" w:rsidP="000D7EA0">
            <w:pPr>
              <w:pStyle w:val="Lijstalinea"/>
              <w:ind w:left="0"/>
              <w:cnfStyle w:val="000000100000" w:firstRow="0" w:lastRow="0" w:firstColumn="0" w:lastColumn="0" w:oddVBand="0" w:evenVBand="0" w:oddHBand="1" w:evenHBand="0" w:firstRowFirstColumn="0" w:firstRowLastColumn="0" w:lastRowFirstColumn="0" w:lastRowLastColumn="0"/>
            </w:pPr>
            <w:r>
              <w:t>Geen nieuws gevonden</w:t>
            </w:r>
          </w:p>
        </w:tc>
      </w:tr>
      <w:tr w:rsidR="00BF482A" w:rsidTr="00A217FE">
        <w:tc>
          <w:tcPr>
            <w:cnfStyle w:val="001000000000" w:firstRow="0" w:lastRow="0" w:firstColumn="1" w:lastColumn="0" w:oddVBand="0" w:evenVBand="0" w:oddHBand="0" w:evenHBand="0" w:firstRowFirstColumn="0" w:firstRowLastColumn="0" w:lastRowFirstColumn="0" w:lastRowLastColumn="0"/>
            <w:tcW w:w="6216" w:type="dxa"/>
          </w:tcPr>
          <w:p w:rsidR="00BF482A" w:rsidRPr="004423F9" w:rsidRDefault="00BF482A" w:rsidP="000D7EA0">
            <w:pPr>
              <w:pStyle w:val="Lijstalinea"/>
              <w:ind w:left="0"/>
              <w:rPr>
                <w:b w:val="0"/>
              </w:rPr>
            </w:pPr>
            <w:r w:rsidRPr="004423F9">
              <w:rPr>
                <w:b w:val="0"/>
              </w:rPr>
              <w:t xml:space="preserve">Video’s </w:t>
            </w:r>
          </w:p>
          <w:p w:rsidR="00BF482A" w:rsidRDefault="00BF482A" w:rsidP="000D7EA0">
            <w:pPr>
              <w:pStyle w:val="Lijstalinea"/>
              <w:ind w:left="0"/>
              <w:rPr>
                <w:noProof/>
              </w:rPr>
            </w:pPr>
            <w:r>
              <w:rPr>
                <w:noProof/>
              </w:rPr>
              <mc:AlternateContent>
                <mc:Choice Requires="wps">
                  <w:drawing>
                    <wp:anchor distT="0" distB="0" distL="114300" distR="114300" simplePos="0" relativeHeight="251679744" behindDoc="0" locked="0" layoutInCell="1" allowOverlap="1" wp14:anchorId="16FC5290" wp14:editId="68F8092B">
                      <wp:simplePos x="0" y="0"/>
                      <wp:positionH relativeFrom="column">
                        <wp:posOffset>1657350</wp:posOffset>
                      </wp:positionH>
                      <wp:positionV relativeFrom="paragraph">
                        <wp:posOffset>424180</wp:posOffset>
                      </wp:positionV>
                      <wp:extent cx="274320" cy="144780"/>
                      <wp:effectExtent l="38100" t="38100" r="30480" b="26670"/>
                      <wp:wrapNone/>
                      <wp:docPr id="38" name="Rechte verbindingslijn met pijl 38"/>
                      <wp:cNvGraphicFramePr/>
                      <a:graphic xmlns:a="http://schemas.openxmlformats.org/drawingml/2006/main">
                        <a:graphicData uri="http://schemas.microsoft.com/office/word/2010/wordprocessingShape">
                          <wps:wsp>
                            <wps:cNvCnPr/>
                            <wps:spPr>
                              <a:xfrm flipH="1" flipV="1">
                                <a:off x="0" y="0"/>
                                <a:ext cx="274320" cy="1447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160D78" id="Rechte verbindingslijn met pijl 38" o:spid="_x0000_s1026" type="#_x0000_t32" style="position:absolute;margin-left:130.5pt;margin-top:33.4pt;width:21.6pt;height:11.4pt;flip:x 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rJG7wEAACEEAAAOAAAAZHJzL2Uyb0RvYy54bWysU0uPEzEMviPxH6Lc6bTdil1Vne6hy+OA&#10;oFoe9zTjdLLKS47p49/jZNoBAUICcYmc2J/t77Ozuj95Jw6A2cbQytlkKgUEHTsb9q38/On1izsp&#10;MqnQKRcDtPIMWd6vnz9bHdMS5rGPrgMUnCTk5TG1sidKy6bJugev8iQmCOw0Eb0ivuK+6VAdObt3&#10;zXw6fdkcI3YJo4ac+fVhcMp1zW8MaPpgTAYSrpXcG9UT67krZ7NeqeUeVeqtvrSh/qELr2zgomOq&#10;B0VKfEX7SypvNcYcDU109E00xmqoHJjNbPoTm4+9SlC5sDg5jTLl/5dWvz9sUdiulTc8qaA8z+gR&#10;dE9QprqzoUwyO/sUhGcVk31ygiNZtmPKS0ZvwhYvt5y2WDQ4GfTCOJve8kbIan0pVvExY3Gq8p9H&#10;+eFEQvPj/HZxM+chaXbNFovbuzqeZkhYwAkzvYHoRTFamQmV3fe0iSHwoCMOJdThXSZuiYFXQAG7&#10;UE5S1r0KnaBzYqaEVoW9g8KHw0tIU3gNTKpFZwcD/BEMC8V9DmXqisLGoTgoXi6lNQSajZk4usCM&#10;dW4ETqsEfwRe4gsU6vr+DXhE1Mox0Aj2NkT8XXU6XVs2Q/xVgYF3kWAXu3OdcZWG97BqdfkzZdF/&#10;vFf495+9/gYAAP//AwBQSwMEFAAGAAgAAAAhANmtrozfAAAACQEAAA8AAABkcnMvZG93bnJldi54&#10;bWxMj0FOwzAQRfdI3MEaJHbUaQDThEwqFFEJdlA4wDQ2SSC209hpQ0/PsILlaL7+f69Yz7YXBzOG&#10;zjuE5SIBYVztdecahPe3zdUKRIjkNPXeGYRvE2Bdnp8VlGt/dK/msI2N4BIXckJoYxxyKUPdGkth&#10;4Qfj+PfhR0uRz7GReqQjl9tepkmipKXO8UJLg6laU39tJ4uwn6vPx1NGm6eXu9P+uauyqbrNEC8v&#10;5od7ENHM8S8Mv/iMDiUz7fzkdBA9QqqW7BIRlGIFDlwnNymIHcIqUyDLQv43KH8AAAD//wMAUEsB&#10;Ai0AFAAGAAgAAAAhALaDOJL+AAAA4QEAABMAAAAAAAAAAAAAAAAAAAAAAFtDb250ZW50X1R5cGVz&#10;XS54bWxQSwECLQAUAAYACAAAACEAOP0h/9YAAACUAQAACwAAAAAAAAAAAAAAAAAvAQAAX3JlbHMv&#10;LnJlbHNQSwECLQAUAAYACAAAACEAWY6yRu8BAAAhBAAADgAAAAAAAAAAAAAAAAAuAgAAZHJzL2Uy&#10;b0RvYy54bWxQSwECLQAUAAYACAAAACEA2a2ujN8AAAAJAQAADwAAAAAAAAAAAAAAAABJBAAAZHJz&#10;L2Rvd25yZXYueG1sUEsFBgAAAAAEAAQA8wAAAFUFAAAAAA==&#10;" strokecolor="#4472c4 [3204]" strokeweight=".5pt">
                      <v:stroke endarrow="block" joinstyle="miter"/>
                    </v:shape>
                  </w:pict>
                </mc:Fallback>
              </mc:AlternateContent>
            </w:r>
            <w:r>
              <w:rPr>
                <w:noProof/>
              </w:rPr>
              <w:drawing>
                <wp:inline distT="0" distB="0" distL="0" distR="0" wp14:anchorId="0E84B2EE" wp14:editId="13D1150D">
                  <wp:extent cx="3810000" cy="876300"/>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9407" r="33862" b="63551"/>
                          <a:stretch/>
                        </pic:blipFill>
                        <pic:spPr bwMode="auto">
                          <a:xfrm>
                            <a:off x="0" y="0"/>
                            <a:ext cx="3810000" cy="876300"/>
                          </a:xfrm>
                          <a:prstGeom prst="rect">
                            <a:avLst/>
                          </a:prstGeom>
                          <a:ln>
                            <a:noFill/>
                          </a:ln>
                          <a:extLst>
                            <a:ext uri="{53640926-AAD7-44D8-BBD7-CCE9431645EC}">
                              <a14:shadowObscured xmlns:a14="http://schemas.microsoft.com/office/drawing/2010/main"/>
                            </a:ext>
                          </a:extLst>
                        </pic:spPr>
                      </pic:pic>
                    </a:graphicData>
                  </a:graphic>
                </wp:inline>
              </w:drawing>
            </w:r>
          </w:p>
          <w:p w:rsidR="00BF482A" w:rsidRDefault="00BF482A" w:rsidP="000D7EA0">
            <w:pPr>
              <w:pStyle w:val="Lijstalinea"/>
              <w:ind w:left="0"/>
            </w:pPr>
          </w:p>
        </w:tc>
        <w:tc>
          <w:tcPr>
            <w:tcW w:w="2486"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Duizendtallen</w:t>
            </w:r>
          </w:p>
        </w:tc>
      </w:tr>
    </w:tbl>
    <w:p w:rsidR="00BF482A" w:rsidRDefault="00BF482A" w:rsidP="00BF482A">
      <w:pPr>
        <w:pStyle w:val="Lijstalinea"/>
        <w:ind w:left="360"/>
      </w:pPr>
    </w:p>
    <w:p w:rsidR="00E2646D" w:rsidRDefault="00E2646D" w:rsidP="00BF482A">
      <w:pPr>
        <w:pStyle w:val="Lijstalinea"/>
        <w:ind w:left="360"/>
      </w:pPr>
      <w:r>
        <w:t xml:space="preserve">Het grote verschil tussen Google en </w:t>
      </w:r>
      <w:proofErr w:type="spellStart"/>
      <w:r>
        <w:t>Ecosia</w:t>
      </w:r>
      <w:proofErr w:type="spellEnd"/>
      <w:r>
        <w:t xml:space="preserve"> is het feit dat men op Google een aantal van gegevens weergeeft en op </w:t>
      </w:r>
      <w:proofErr w:type="spellStart"/>
      <w:r>
        <w:t>Ecosia</w:t>
      </w:r>
      <w:proofErr w:type="spellEnd"/>
      <w:r>
        <w:t xml:space="preserve"> niet. Verder bevat Google ook meer informatie en meer verschillende soorten bronnen.</w:t>
      </w:r>
    </w:p>
    <w:p w:rsidR="00BF482A" w:rsidRDefault="00BF482A" w:rsidP="00BF482A">
      <w:pPr>
        <w:pStyle w:val="Lijstalinea"/>
        <w:ind w:left="360"/>
      </w:pPr>
    </w:p>
    <w:p w:rsidR="00BF482A" w:rsidRPr="00A371A0" w:rsidRDefault="00BF482A" w:rsidP="00BF482A">
      <w:pPr>
        <w:pStyle w:val="Kop2"/>
      </w:pPr>
      <w:bookmarkStart w:id="6" w:name="_Toc532841005"/>
      <w:r>
        <w:t xml:space="preserve">3 </w:t>
      </w:r>
      <w:r w:rsidRPr="00A371A0">
        <w:t>Gebruik dezelfde zoektermen voor een gelijkaardige verkennende zoekopdracht via LIMO.</w:t>
      </w:r>
      <w:bookmarkEnd w:id="6"/>
    </w:p>
    <w:p w:rsidR="00BF482A" w:rsidRDefault="00BF482A" w:rsidP="00BF482A">
      <w:pPr>
        <w:pStyle w:val="Lijstalinea"/>
        <w:ind w:left="360"/>
      </w:pPr>
    </w:p>
    <w:tbl>
      <w:tblPr>
        <w:tblStyle w:val="Rastertabel4-Accent2"/>
        <w:tblW w:w="0" w:type="auto"/>
        <w:tblLook w:val="04A0" w:firstRow="1" w:lastRow="0" w:firstColumn="1" w:lastColumn="0" w:noHBand="0" w:noVBand="1"/>
      </w:tblPr>
      <w:tblGrid>
        <w:gridCol w:w="4531"/>
        <w:gridCol w:w="4531"/>
      </w:tblGrid>
      <w:tr w:rsidR="00BF482A" w:rsidTr="00A217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F482A" w:rsidRDefault="00BF482A" w:rsidP="000D7EA0">
            <w:pPr>
              <w:pStyle w:val="Lijstalinea"/>
              <w:ind w:left="0"/>
            </w:pPr>
            <w:bookmarkStart w:id="7" w:name="_Hlk526956235"/>
            <w:r>
              <w:t>leerlingenzorg</w:t>
            </w:r>
          </w:p>
        </w:tc>
        <w:tc>
          <w:tcPr>
            <w:tcW w:w="4531" w:type="dxa"/>
          </w:tcPr>
          <w:p w:rsidR="00BF482A" w:rsidRDefault="00BF482A" w:rsidP="000D7EA0">
            <w:pPr>
              <w:pStyle w:val="Lijstalinea"/>
              <w:ind w:left="0"/>
              <w:cnfStyle w:val="100000000000" w:firstRow="1" w:lastRow="0" w:firstColumn="0" w:lastColumn="0" w:oddVBand="0" w:evenVBand="0" w:oddHBand="0" w:evenHBand="0" w:firstRowFirstColumn="0" w:firstRowLastColumn="0" w:lastRowFirstColumn="0" w:lastRowLastColumn="0"/>
            </w:pPr>
            <w:r>
              <w:t>Totale resultaten: 291</w:t>
            </w:r>
          </w:p>
        </w:tc>
      </w:tr>
      <w:tr w:rsidR="00BF482A"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F482A" w:rsidRDefault="00BF482A" w:rsidP="000D7EA0">
            <w:pPr>
              <w:pStyle w:val="Lijstalinea"/>
              <w:ind w:left="0"/>
              <w:jc w:val="center"/>
            </w:pPr>
            <w:r>
              <w:t>Soort bron</w:t>
            </w:r>
          </w:p>
        </w:tc>
        <w:tc>
          <w:tcPr>
            <w:tcW w:w="4531" w:type="dxa"/>
          </w:tcPr>
          <w:p w:rsidR="00BF482A" w:rsidRPr="004423F9" w:rsidRDefault="00BF482A" w:rsidP="000D7EA0">
            <w:pPr>
              <w:pStyle w:val="Lijstalinea"/>
              <w:ind w:left="0"/>
              <w:jc w:val="center"/>
              <w:cnfStyle w:val="000000100000" w:firstRow="0" w:lastRow="0" w:firstColumn="0" w:lastColumn="0" w:oddVBand="0" w:evenVBand="0" w:oddHBand="1" w:evenHBand="0" w:firstRowFirstColumn="0" w:firstRowLastColumn="0" w:lastRowFirstColumn="0" w:lastRowLastColumn="0"/>
              <w:rPr>
                <w:b/>
              </w:rPr>
            </w:pPr>
            <w:r w:rsidRPr="004423F9">
              <w:rPr>
                <w:b/>
              </w:rPr>
              <w:t>Aantallen</w:t>
            </w:r>
          </w:p>
        </w:tc>
      </w:tr>
      <w:tr w:rsidR="00BF482A" w:rsidTr="00A217FE">
        <w:tc>
          <w:tcPr>
            <w:cnfStyle w:val="001000000000" w:firstRow="0" w:lastRow="0" w:firstColumn="1" w:lastColumn="0" w:oddVBand="0" w:evenVBand="0" w:oddHBand="0" w:evenHBand="0" w:firstRowFirstColumn="0" w:firstRowLastColumn="0" w:lastRowFirstColumn="0" w:lastRowLastColumn="0"/>
            <w:tcW w:w="4531" w:type="dxa"/>
          </w:tcPr>
          <w:p w:rsidR="00BF482A" w:rsidRPr="004423F9" w:rsidRDefault="00BF482A" w:rsidP="000D7EA0">
            <w:pPr>
              <w:pStyle w:val="Lijstalinea"/>
              <w:ind w:left="0"/>
              <w:rPr>
                <w:b w:val="0"/>
              </w:rPr>
            </w:pPr>
            <w:r w:rsidRPr="004423F9">
              <w:rPr>
                <w:b w:val="0"/>
              </w:rPr>
              <w:t>Boeken</w:t>
            </w:r>
          </w:p>
        </w:tc>
        <w:tc>
          <w:tcPr>
            <w:tcW w:w="4531"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20</w:t>
            </w:r>
          </w:p>
        </w:tc>
      </w:tr>
      <w:tr w:rsidR="00BF482A"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BF482A" w:rsidRPr="004423F9" w:rsidRDefault="00BF482A" w:rsidP="000D7EA0">
            <w:pPr>
              <w:pStyle w:val="Lijstalinea"/>
              <w:ind w:left="0"/>
              <w:rPr>
                <w:b w:val="0"/>
              </w:rPr>
            </w:pPr>
            <w:r w:rsidRPr="004423F9">
              <w:rPr>
                <w:b w:val="0"/>
              </w:rPr>
              <w:t>Artikels</w:t>
            </w:r>
          </w:p>
        </w:tc>
        <w:tc>
          <w:tcPr>
            <w:tcW w:w="4531" w:type="dxa"/>
          </w:tcPr>
          <w:p w:rsidR="00BF482A" w:rsidRDefault="00BF482A" w:rsidP="000D7EA0">
            <w:pPr>
              <w:pStyle w:val="Lijstalinea"/>
              <w:ind w:left="0"/>
              <w:cnfStyle w:val="000000100000" w:firstRow="0" w:lastRow="0" w:firstColumn="0" w:lastColumn="0" w:oddVBand="0" w:evenVBand="0" w:oddHBand="1" w:evenHBand="0" w:firstRowFirstColumn="0" w:firstRowLastColumn="0" w:lastRowFirstColumn="0" w:lastRowLastColumn="0"/>
            </w:pPr>
            <w:r>
              <w:t>270</w:t>
            </w:r>
          </w:p>
        </w:tc>
      </w:tr>
      <w:tr w:rsidR="00BF482A" w:rsidTr="00A217FE">
        <w:tc>
          <w:tcPr>
            <w:cnfStyle w:val="001000000000" w:firstRow="0" w:lastRow="0" w:firstColumn="1" w:lastColumn="0" w:oddVBand="0" w:evenVBand="0" w:oddHBand="0" w:evenHBand="0" w:firstRowFirstColumn="0" w:firstRowLastColumn="0" w:lastRowFirstColumn="0" w:lastRowLastColumn="0"/>
            <w:tcW w:w="4531" w:type="dxa"/>
          </w:tcPr>
          <w:p w:rsidR="00BF482A" w:rsidRPr="004423F9" w:rsidRDefault="00BF482A" w:rsidP="000D7EA0">
            <w:pPr>
              <w:pStyle w:val="Lijstalinea"/>
              <w:ind w:left="0"/>
              <w:rPr>
                <w:b w:val="0"/>
              </w:rPr>
            </w:pPr>
            <w:r w:rsidRPr="004423F9">
              <w:rPr>
                <w:b w:val="0"/>
              </w:rPr>
              <w:t>Tijdschriften</w:t>
            </w:r>
          </w:p>
        </w:tc>
        <w:tc>
          <w:tcPr>
            <w:tcW w:w="4531" w:type="dxa"/>
          </w:tcPr>
          <w:p w:rsidR="00BF482A" w:rsidRDefault="00BF482A" w:rsidP="000D7EA0">
            <w:pPr>
              <w:pStyle w:val="Lijstalinea"/>
              <w:ind w:left="0"/>
              <w:cnfStyle w:val="000000000000" w:firstRow="0" w:lastRow="0" w:firstColumn="0" w:lastColumn="0" w:oddVBand="0" w:evenVBand="0" w:oddHBand="0" w:evenHBand="0" w:firstRowFirstColumn="0" w:firstRowLastColumn="0" w:lastRowFirstColumn="0" w:lastRowLastColumn="0"/>
            </w:pPr>
            <w:r>
              <w:t>1</w:t>
            </w:r>
          </w:p>
        </w:tc>
      </w:tr>
    </w:tbl>
    <w:bookmarkEnd w:id="7"/>
    <w:p w:rsidR="00BF482A" w:rsidRDefault="00BF482A" w:rsidP="00BF482A">
      <w:pPr>
        <w:pStyle w:val="Lijstalinea"/>
        <w:ind w:left="360"/>
      </w:pPr>
      <w:r>
        <w:rPr>
          <w:noProof/>
        </w:rPr>
        <w:drawing>
          <wp:anchor distT="0" distB="0" distL="114300" distR="114300" simplePos="0" relativeHeight="251680768" behindDoc="1" locked="0" layoutInCell="1" allowOverlap="1" wp14:anchorId="57215D3A" wp14:editId="36025B2E">
            <wp:simplePos x="0" y="0"/>
            <wp:positionH relativeFrom="column">
              <wp:posOffset>3792855</wp:posOffset>
            </wp:positionH>
            <wp:positionV relativeFrom="paragraph">
              <wp:posOffset>146050</wp:posOffset>
            </wp:positionV>
            <wp:extent cx="1135885" cy="1327150"/>
            <wp:effectExtent l="0" t="0" r="7620" b="6350"/>
            <wp:wrapNone/>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 t="8701" r="61509" b="11346"/>
                    <a:stretch/>
                  </pic:blipFill>
                  <pic:spPr bwMode="auto">
                    <a:xfrm>
                      <a:off x="0" y="0"/>
                      <a:ext cx="1142620" cy="13350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F482A" w:rsidRDefault="00BF482A" w:rsidP="00BF482A">
      <w:pPr>
        <w:pStyle w:val="Lijstalinea"/>
        <w:ind w:left="360"/>
        <w:rPr>
          <w:noProof/>
        </w:rPr>
      </w:pPr>
      <w:r>
        <w:rPr>
          <w:noProof/>
        </w:rPr>
        <w:t>Gevonden door in te typen in Limo en te filteren :</w:t>
      </w:r>
    </w:p>
    <w:p w:rsidR="00BF482A" w:rsidRDefault="00BF482A" w:rsidP="00BF482A">
      <w:pPr>
        <w:pStyle w:val="Lijstalinea"/>
        <w:ind w:left="360"/>
      </w:pPr>
      <w:r>
        <w:rPr>
          <w:noProof/>
        </w:rPr>
        <mc:AlternateContent>
          <mc:Choice Requires="wps">
            <w:drawing>
              <wp:anchor distT="0" distB="0" distL="114300" distR="114300" simplePos="0" relativeHeight="251681792" behindDoc="0" locked="0" layoutInCell="1" allowOverlap="1" wp14:anchorId="1370B6C6" wp14:editId="66209335">
                <wp:simplePos x="0" y="0"/>
                <wp:positionH relativeFrom="column">
                  <wp:posOffset>2929255</wp:posOffset>
                </wp:positionH>
                <wp:positionV relativeFrom="paragraph">
                  <wp:posOffset>6351</wp:posOffset>
                </wp:positionV>
                <wp:extent cx="812800" cy="914400"/>
                <wp:effectExtent l="0" t="0" r="82550" b="57150"/>
                <wp:wrapNone/>
                <wp:docPr id="42" name="Rechte verbindingslijn met pijl 42"/>
                <wp:cNvGraphicFramePr/>
                <a:graphic xmlns:a="http://schemas.openxmlformats.org/drawingml/2006/main">
                  <a:graphicData uri="http://schemas.microsoft.com/office/word/2010/wordprocessingShape">
                    <wps:wsp>
                      <wps:cNvCnPr/>
                      <wps:spPr>
                        <a:xfrm>
                          <a:off x="0" y="0"/>
                          <a:ext cx="812800" cy="914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0A2B022" id="_x0000_t32" coordsize="21600,21600" o:spt="32" o:oned="t" path="m,l21600,21600e" filled="f">
                <v:path arrowok="t" fillok="f" o:connecttype="none"/>
                <o:lock v:ext="edit" shapetype="t"/>
              </v:shapetype>
              <v:shape id="Rechte verbindingslijn met pijl 42" o:spid="_x0000_s1026" type="#_x0000_t32" style="position:absolute;margin-left:230.65pt;margin-top:.5pt;width:64pt;height:1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Zmc4gEAAA0EAAAOAAAAZHJzL2Uyb0RvYy54bWysU9uO0zAQfUfiHyy/0yRVhUrUdB+6Cy8I&#10;qgU+wHXGjVe+yR56+XvGTppFgJBA++LY8Zwzc86MN3cXa9gJYtLedbxZ1JyBk77X7tjxb1/fv1lz&#10;llC4XhjvoONXSPxu+/rV5hxaWPrBmx4iIxKX2nPo+IAY2qpKcgAr0sIHcHSpfLQC6RiPVR/Fmdit&#10;qZZ1/bY6+9iH6CWkRH/vx0u+LfxKgcTPSiVAZjpOtWFZY1kPea22G9EeowiDllMZ4j+qsEI7SjpT&#10;3QsU7HvUv1FZLaNPXuFCelt5pbSEooHUNPUvar4MIkDRQuakMNuUXo5WfjrtI9N9x1dLzpyw1KNH&#10;kANC7upBu9zJZPSTY5ZcDPrJMIok284htYTeuX2cTinsY/bgoqLNX1LHLsXq62w1XJBJ+rluluua&#10;GiLp6l2zWtGeWKpncIgJP4C3LG86njAKfRxw552jpvrYFLvF6WPCEXgD5MzG5RWFNg+uZ3gNpAqj&#10;Fu5oYMqTQ6qsYay67PBqYIQ/giJTqM4xTRlH2JnIToIGSUgJDpuZiaIzTGljZmBd6vsrcIrPUCij&#10;+i/gGVEye4cz2Grn45+y4+VWshrjbw6MurMFB99fSz+LNTRzpSfT+8hD/fO5wJ9f8fYHAAAA//8D&#10;AFBLAwQUAAYACAAAACEAKMlYyNwAAAAJAQAADwAAAGRycy9kb3ducmV2LnhtbEyPzU7DMBCE70i8&#10;g7WVuFGnpa3aNE6FkOgRROEANzfe2lHjdRS7SeDpWU70+GlG81PsRt+IHrtYB1Iwm2YgkKpgarIK&#10;Pt6f79cgYtJkdBMIFXxjhF15e1Po3ISB3rA/JCs4hGKuFbiU2lzKWDn0Ok5Di8TaKXReJ8bOStPp&#10;gcN9I+dZtpJe18QNTrf45LA6Hy5ewav97P2c9rU8bb5+9vbFnN2QlLqbjI9bEAnH9G+Gv/k8HUre&#10;dAwXMlE0Char2QNbWeBLrC/XG+Yj82KZgSwLef2g/AUAAP//AwBQSwECLQAUAAYACAAAACEAtoM4&#10;kv4AAADhAQAAEwAAAAAAAAAAAAAAAAAAAAAAW0NvbnRlbnRfVHlwZXNdLnhtbFBLAQItABQABgAI&#10;AAAAIQA4/SH/1gAAAJQBAAALAAAAAAAAAAAAAAAAAC8BAABfcmVscy8ucmVsc1BLAQItABQABgAI&#10;AAAAIQA1cZmc4gEAAA0EAAAOAAAAAAAAAAAAAAAAAC4CAABkcnMvZTJvRG9jLnhtbFBLAQItABQA&#10;BgAIAAAAIQAoyVjI3AAAAAkBAAAPAAAAAAAAAAAAAAAAADwEAABkcnMvZG93bnJldi54bWxQSwUG&#10;AAAAAAQABADzAAAARQUAAAAA&#10;" strokecolor="#4472c4 [3204]" strokeweight=".5pt">
                <v:stroke endarrow="block" joinstyle="miter"/>
              </v:shape>
            </w:pict>
          </mc:Fallback>
        </mc:AlternateContent>
      </w:r>
    </w:p>
    <w:p w:rsidR="00BF482A" w:rsidRDefault="00BF482A" w:rsidP="00BF482A">
      <w:pPr>
        <w:pStyle w:val="Lijstalinea"/>
        <w:ind w:left="360"/>
      </w:pPr>
    </w:p>
    <w:p w:rsidR="00BF482A" w:rsidRDefault="00BF482A" w:rsidP="00BF482A">
      <w:pPr>
        <w:pStyle w:val="Lijstalinea"/>
        <w:ind w:left="360"/>
      </w:pPr>
    </w:p>
    <w:p w:rsidR="00BF482A" w:rsidRDefault="00BF482A" w:rsidP="00BF482A">
      <w:pPr>
        <w:pStyle w:val="Lijstalinea"/>
        <w:ind w:left="360"/>
      </w:pPr>
    </w:p>
    <w:p w:rsidR="00BF482A" w:rsidRDefault="00BF482A" w:rsidP="0043716F"/>
    <w:p w:rsidR="00BF482A" w:rsidRDefault="00BF482A" w:rsidP="00BF482A"/>
    <w:tbl>
      <w:tblPr>
        <w:tblStyle w:val="Rastertabel4-Accent2"/>
        <w:tblW w:w="0" w:type="auto"/>
        <w:tblLook w:val="04A0" w:firstRow="1" w:lastRow="0" w:firstColumn="1" w:lastColumn="0" w:noHBand="0" w:noVBand="1"/>
      </w:tblPr>
      <w:tblGrid>
        <w:gridCol w:w="4352"/>
        <w:gridCol w:w="4350"/>
      </w:tblGrid>
      <w:tr w:rsidR="00BF482A" w:rsidRPr="0054276D" w:rsidTr="00A217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2" w:type="dxa"/>
          </w:tcPr>
          <w:p w:rsidR="00BF482A" w:rsidRPr="0054276D" w:rsidRDefault="00BF482A" w:rsidP="000D7EA0">
            <w:pPr>
              <w:pStyle w:val="Lijstalinea"/>
              <w:ind w:left="0"/>
            </w:pPr>
            <w:r>
              <w:t>CLB</w:t>
            </w:r>
          </w:p>
        </w:tc>
        <w:tc>
          <w:tcPr>
            <w:tcW w:w="4350" w:type="dxa"/>
          </w:tcPr>
          <w:p w:rsidR="00BF482A" w:rsidRPr="0054276D" w:rsidRDefault="00BF482A" w:rsidP="000D7EA0">
            <w:pPr>
              <w:cnfStyle w:val="100000000000" w:firstRow="1" w:lastRow="0" w:firstColumn="0" w:lastColumn="0" w:oddVBand="0" w:evenVBand="0" w:oddHBand="0" w:evenHBand="0" w:firstRowFirstColumn="0" w:firstRowLastColumn="0" w:lastRowFirstColumn="0" w:lastRowLastColumn="0"/>
            </w:pPr>
            <w:r w:rsidRPr="0054276D">
              <w:t>Totale resultaten</w:t>
            </w:r>
            <w:r>
              <w:t>: 9 695</w:t>
            </w:r>
          </w:p>
        </w:tc>
      </w:tr>
      <w:tr w:rsidR="00BF482A" w:rsidRPr="0054276D"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A217FE">
            <w:r w:rsidRPr="00A217FE">
              <w:t>Soort bron</w:t>
            </w:r>
          </w:p>
        </w:tc>
        <w:tc>
          <w:tcPr>
            <w:tcW w:w="4350" w:type="dxa"/>
          </w:tcPr>
          <w:p w:rsidR="00BF482A" w:rsidRPr="00A217FE" w:rsidRDefault="00BF482A" w:rsidP="00A217FE">
            <w:pPr>
              <w:cnfStyle w:val="000000100000" w:firstRow="0" w:lastRow="0" w:firstColumn="0" w:lastColumn="0" w:oddVBand="0" w:evenVBand="0" w:oddHBand="1" w:evenHBand="0" w:firstRowFirstColumn="0" w:firstRowLastColumn="0" w:lastRowFirstColumn="0" w:lastRowLastColumn="0"/>
              <w:rPr>
                <w:b/>
              </w:rPr>
            </w:pPr>
            <w:r w:rsidRPr="00A217FE">
              <w:rPr>
                <w:b/>
              </w:rPr>
              <w:t>Aantallen</w:t>
            </w:r>
          </w:p>
        </w:tc>
      </w:tr>
      <w:tr w:rsidR="00BF482A" w:rsidRPr="0054276D" w:rsidTr="00A217FE">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0D7EA0">
            <w:pPr>
              <w:rPr>
                <w:b w:val="0"/>
              </w:rPr>
            </w:pPr>
            <w:r w:rsidRPr="00A217FE">
              <w:rPr>
                <w:b w:val="0"/>
              </w:rPr>
              <w:t>Artikels</w:t>
            </w:r>
          </w:p>
        </w:tc>
        <w:tc>
          <w:tcPr>
            <w:tcW w:w="4350" w:type="dxa"/>
          </w:tcPr>
          <w:p w:rsidR="00BF482A" w:rsidRPr="0054276D" w:rsidRDefault="00BF482A" w:rsidP="000D7EA0">
            <w:pPr>
              <w:cnfStyle w:val="000000000000" w:firstRow="0" w:lastRow="0" w:firstColumn="0" w:lastColumn="0" w:oddVBand="0" w:evenVBand="0" w:oddHBand="0" w:evenHBand="0" w:firstRowFirstColumn="0" w:firstRowLastColumn="0" w:lastRowFirstColumn="0" w:lastRowLastColumn="0"/>
            </w:pPr>
            <w:r>
              <w:t>8 997</w:t>
            </w:r>
          </w:p>
        </w:tc>
      </w:tr>
      <w:tr w:rsidR="00BF482A" w:rsidRPr="0054276D"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0D7EA0">
            <w:pPr>
              <w:rPr>
                <w:b w:val="0"/>
              </w:rPr>
            </w:pPr>
            <w:r w:rsidRPr="00A217FE">
              <w:rPr>
                <w:b w:val="0"/>
              </w:rPr>
              <w:t>Boeken</w:t>
            </w:r>
          </w:p>
        </w:tc>
        <w:tc>
          <w:tcPr>
            <w:tcW w:w="4350" w:type="dxa"/>
          </w:tcPr>
          <w:p w:rsidR="00BF482A" w:rsidRPr="0054276D" w:rsidRDefault="00BF482A" w:rsidP="000D7EA0">
            <w:pPr>
              <w:cnfStyle w:val="000000100000" w:firstRow="0" w:lastRow="0" w:firstColumn="0" w:lastColumn="0" w:oddVBand="0" w:evenVBand="0" w:oddHBand="1" w:evenHBand="0" w:firstRowFirstColumn="0" w:firstRowLastColumn="0" w:lastRowFirstColumn="0" w:lastRowLastColumn="0"/>
            </w:pPr>
            <w:r>
              <w:t>449</w:t>
            </w:r>
          </w:p>
        </w:tc>
      </w:tr>
      <w:tr w:rsidR="00BF482A" w:rsidRPr="0054276D" w:rsidTr="00A217FE">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0D7EA0">
            <w:pPr>
              <w:rPr>
                <w:b w:val="0"/>
              </w:rPr>
            </w:pPr>
            <w:r w:rsidRPr="00A217FE">
              <w:rPr>
                <w:b w:val="0"/>
              </w:rPr>
              <w:t>Eindwerken</w:t>
            </w:r>
          </w:p>
        </w:tc>
        <w:tc>
          <w:tcPr>
            <w:tcW w:w="4350" w:type="dxa"/>
          </w:tcPr>
          <w:p w:rsidR="00BF482A" w:rsidRPr="0054276D" w:rsidRDefault="00BF482A" w:rsidP="000D7EA0">
            <w:pPr>
              <w:cnfStyle w:val="000000000000" w:firstRow="0" w:lastRow="0" w:firstColumn="0" w:lastColumn="0" w:oddVBand="0" w:evenVBand="0" w:oddHBand="0" w:evenHBand="0" w:firstRowFirstColumn="0" w:firstRowLastColumn="0" w:lastRowFirstColumn="0" w:lastRowLastColumn="0"/>
            </w:pPr>
            <w:r>
              <w:t>277</w:t>
            </w:r>
          </w:p>
        </w:tc>
      </w:tr>
      <w:tr w:rsidR="00BF482A" w:rsidRPr="0054276D"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0D7EA0">
            <w:pPr>
              <w:rPr>
                <w:b w:val="0"/>
              </w:rPr>
            </w:pPr>
            <w:r w:rsidRPr="00A217FE">
              <w:rPr>
                <w:b w:val="0"/>
              </w:rPr>
              <w:t>Hoofdstukken in boek</w:t>
            </w:r>
          </w:p>
        </w:tc>
        <w:tc>
          <w:tcPr>
            <w:tcW w:w="4350" w:type="dxa"/>
          </w:tcPr>
          <w:p w:rsidR="00BF482A" w:rsidRDefault="00BF482A" w:rsidP="000D7EA0">
            <w:pPr>
              <w:cnfStyle w:val="000000100000" w:firstRow="0" w:lastRow="0" w:firstColumn="0" w:lastColumn="0" w:oddVBand="0" w:evenVBand="0" w:oddHBand="1" w:evenHBand="0" w:firstRowFirstColumn="0" w:firstRowLastColumn="0" w:lastRowFirstColumn="0" w:lastRowLastColumn="0"/>
            </w:pPr>
            <w:r>
              <w:t>117</w:t>
            </w:r>
          </w:p>
        </w:tc>
      </w:tr>
      <w:tr w:rsidR="00BF482A" w:rsidRPr="0054276D" w:rsidTr="00A217FE">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0D7EA0">
            <w:pPr>
              <w:rPr>
                <w:b w:val="0"/>
              </w:rPr>
            </w:pPr>
            <w:r w:rsidRPr="00A217FE">
              <w:rPr>
                <w:b w:val="0"/>
              </w:rPr>
              <w:t>Diverse teksten</w:t>
            </w:r>
          </w:p>
        </w:tc>
        <w:tc>
          <w:tcPr>
            <w:tcW w:w="4350" w:type="dxa"/>
          </w:tcPr>
          <w:p w:rsidR="00BF482A" w:rsidRDefault="00BF482A" w:rsidP="000D7EA0">
            <w:pPr>
              <w:cnfStyle w:val="000000000000" w:firstRow="0" w:lastRow="0" w:firstColumn="0" w:lastColumn="0" w:oddVBand="0" w:evenVBand="0" w:oddHBand="0" w:evenHBand="0" w:firstRowFirstColumn="0" w:firstRowLastColumn="0" w:lastRowFirstColumn="0" w:lastRowLastColumn="0"/>
            </w:pPr>
            <w:r>
              <w:t>113</w:t>
            </w:r>
          </w:p>
        </w:tc>
      </w:tr>
      <w:tr w:rsidR="00BF482A" w:rsidRPr="0054276D"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0D7EA0">
            <w:pPr>
              <w:rPr>
                <w:b w:val="0"/>
              </w:rPr>
            </w:pPr>
            <w:r w:rsidRPr="00A217FE">
              <w:rPr>
                <w:b w:val="0"/>
              </w:rPr>
              <w:t>Nieuwsberichten</w:t>
            </w:r>
          </w:p>
        </w:tc>
        <w:tc>
          <w:tcPr>
            <w:tcW w:w="4350" w:type="dxa"/>
          </w:tcPr>
          <w:p w:rsidR="00BF482A" w:rsidRDefault="00BF482A" w:rsidP="000D7EA0">
            <w:pPr>
              <w:cnfStyle w:val="000000100000" w:firstRow="0" w:lastRow="0" w:firstColumn="0" w:lastColumn="0" w:oddVBand="0" w:evenVBand="0" w:oddHBand="1" w:evenHBand="0" w:firstRowFirstColumn="0" w:firstRowLastColumn="0" w:lastRowFirstColumn="0" w:lastRowLastColumn="0"/>
            </w:pPr>
            <w:r>
              <w:t>22</w:t>
            </w:r>
          </w:p>
        </w:tc>
      </w:tr>
      <w:tr w:rsidR="00BF482A" w:rsidRPr="0054276D" w:rsidTr="00A217FE">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0D7EA0">
            <w:pPr>
              <w:rPr>
                <w:b w:val="0"/>
              </w:rPr>
            </w:pPr>
            <w:r w:rsidRPr="00A217FE">
              <w:rPr>
                <w:b w:val="0"/>
              </w:rPr>
              <w:t>Reviews</w:t>
            </w:r>
          </w:p>
        </w:tc>
        <w:tc>
          <w:tcPr>
            <w:tcW w:w="4350" w:type="dxa"/>
          </w:tcPr>
          <w:p w:rsidR="00BF482A" w:rsidRDefault="00BF482A" w:rsidP="000D7EA0">
            <w:pPr>
              <w:cnfStyle w:val="000000000000" w:firstRow="0" w:lastRow="0" w:firstColumn="0" w:lastColumn="0" w:oddVBand="0" w:evenVBand="0" w:oddHBand="0" w:evenHBand="0" w:firstRowFirstColumn="0" w:firstRowLastColumn="0" w:lastRowFirstColumn="0" w:lastRowLastColumn="0"/>
            </w:pPr>
            <w:r>
              <w:t>19</w:t>
            </w:r>
          </w:p>
        </w:tc>
      </w:tr>
      <w:tr w:rsidR="00BF482A" w:rsidRPr="0054276D"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0D7EA0">
            <w:pPr>
              <w:rPr>
                <w:b w:val="0"/>
              </w:rPr>
            </w:pPr>
            <w:r w:rsidRPr="00A217FE">
              <w:rPr>
                <w:b w:val="0"/>
              </w:rPr>
              <w:t>Audiovisueel materiaal</w:t>
            </w:r>
          </w:p>
        </w:tc>
        <w:tc>
          <w:tcPr>
            <w:tcW w:w="4350" w:type="dxa"/>
          </w:tcPr>
          <w:p w:rsidR="00BF482A" w:rsidRDefault="00BF482A" w:rsidP="000D7EA0">
            <w:pPr>
              <w:cnfStyle w:val="000000100000" w:firstRow="0" w:lastRow="0" w:firstColumn="0" w:lastColumn="0" w:oddVBand="0" w:evenVBand="0" w:oddHBand="1" w:evenHBand="0" w:firstRowFirstColumn="0" w:firstRowLastColumn="0" w:lastRowFirstColumn="0" w:lastRowLastColumn="0"/>
            </w:pPr>
            <w:r>
              <w:t>15</w:t>
            </w:r>
          </w:p>
        </w:tc>
      </w:tr>
      <w:tr w:rsidR="00BF482A" w:rsidRPr="0054276D" w:rsidTr="00A217FE">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0D7EA0">
            <w:pPr>
              <w:rPr>
                <w:b w:val="0"/>
              </w:rPr>
            </w:pPr>
            <w:r w:rsidRPr="00A217FE">
              <w:rPr>
                <w:b w:val="0"/>
              </w:rPr>
              <w:t>Tijdschriften</w:t>
            </w:r>
          </w:p>
        </w:tc>
        <w:tc>
          <w:tcPr>
            <w:tcW w:w="4350" w:type="dxa"/>
          </w:tcPr>
          <w:p w:rsidR="00BF482A" w:rsidRDefault="00BF482A" w:rsidP="000D7EA0">
            <w:pPr>
              <w:cnfStyle w:val="000000000000" w:firstRow="0" w:lastRow="0" w:firstColumn="0" w:lastColumn="0" w:oddVBand="0" w:evenVBand="0" w:oddHBand="0" w:evenHBand="0" w:firstRowFirstColumn="0" w:firstRowLastColumn="0" w:lastRowFirstColumn="0" w:lastRowLastColumn="0"/>
            </w:pPr>
            <w:r>
              <w:t>9</w:t>
            </w:r>
          </w:p>
        </w:tc>
      </w:tr>
      <w:tr w:rsidR="00BF482A" w:rsidRPr="0054276D"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0D7EA0">
            <w:pPr>
              <w:rPr>
                <w:b w:val="0"/>
              </w:rPr>
            </w:pPr>
            <w:r w:rsidRPr="00A217FE">
              <w:rPr>
                <w:b w:val="0"/>
              </w:rPr>
              <w:t>Schoolboeken</w:t>
            </w:r>
          </w:p>
        </w:tc>
        <w:tc>
          <w:tcPr>
            <w:tcW w:w="4350" w:type="dxa"/>
          </w:tcPr>
          <w:p w:rsidR="00BF482A" w:rsidRDefault="00BF482A" w:rsidP="000D7EA0">
            <w:pPr>
              <w:cnfStyle w:val="000000100000" w:firstRow="0" w:lastRow="0" w:firstColumn="0" w:lastColumn="0" w:oddVBand="0" w:evenVBand="0" w:oddHBand="1" w:evenHBand="0" w:firstRowFirstColumn="0" w:firstRowLastColumn="0" w:lastRowFirstColumn="0" w:lastRowLastColumn="0"/>
            </w:pPr>
            <w:r>
              <w:t>6</w:t>
            </w:r>
          </w:p>
        </w:tc>
      </w:tr>
      <w:tr w:rsidR="00BF482A" w:rsidRPr="0054276D" w:rsidTr="00A217FE">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0D7EA0">
            <w:pPr>
              <w:rPr>
                <w:b w:val="0"/>
              </w:rPr>
            </w:pPr>
            <w:r w:rsidRPr="00A217FE">
              <w:rPr>
                <w:b w:val="0"/>
              </w:rPr>
              <w:t>Andere</w:t>
            </w:r>
          </w:p>
        </w:tc>
        <w:tc>
          <w:tcPr>
            <w:tcW w:w="4350" w:type="dxa"/>
          </w:tcPr>
          <w:p w:rsidR="00BF482A" w:rsidRDefault="00BF482A" w:rsidP="000D7EA0">
            <w:pPr>
              <w:cnfStyle w:val="000000000000" w:firstRow="0" w:lastRow="0" w:firstColumn="0" w:lastColumn="0" w:oddVBand="0" w:evenVBand="0" w:oddHBand="0" w:evenHBand="0" w:firstRowFirstColumn="0" w:firstRowLastColumn="0" w:lastRowFirstColumn="0" w:lastRowLastColumn="0"/>
            </w:pPr>
            <w:r>
              <w:t>6</w:t>
            </w:r>
          </w:p>
        </w:tc>
      </w:tr>
      <w:tr w:rsidR="00BF482A" w:rsidRPr="0054276D"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2" w:type="dxa"/>
          </w:tcPr>
          <w:p w:rsidR="00BF482A" w:rsidRPr="00A217FE" w:rsidRDefault="00BF482A" w:rsidP="000D7EA0">
            <w:pPr>
              <w:rPr>
                <w:b w:val="0"/>
              </w:rPr>
            </w:pPr>
            <w:r w:rsidRPr="00A217FE">
              <w:rPr>
                <w:b w:val="0"/>
              </w:rPr>
              <w:t>Conferentieverslagen</w:t>
            </w:r>
          </w:p>
        </w:tc>
        <w:tc>
          <w:tcPr>
            <w:tcW w:w="4350" w:type="dxa"/>
          </w:tcPr>
          <w:p w:rsidR="00BF482A" w:rsidRDefault="00BF482A" w:rsidP="000D7EA0">
            <w:pPr>
              <w:cnfStyle w:val="000000100000" w:firstRow="0" w:lastRow="0" w:firstColumn="0" w:lastColumn="0" w:oddVBand="0" w:evenVBand="0" w:oddHBand="1" w:evenHBand="0" w:firstRowFirstColumn="0" w:firstRowLastColumn="0" w:lastRowFirstColumn="0" w:lastRowLastColumn="0"/>
            </w:pPr>
            <w:r>
              <w:t>6</w:t>
            </w:r>
          </w:p>
        </w:tc>
      </w:tr>
    </w:tbl>
    <w:p w:rsidR="00BF482A" w:rsidRDefault="00BF482A" w:rsidP="00BF482A">
      <w:pPr>
        <w:pStyle w:val="Lijstalinea"/>
        <w:ind w:left="360"/>
      </w:pPr>
    </w:p>
    <w:p w:rsidR="00BF482A" w:rsidRDefault="00BF482A" w:rsidP="00BF482A">
      <w:pPr>
        <w:pStyle w:val="Lijstalinea"/>
        <w:ind w:left="360"/>
      </w:pPr>
      <w:r w:rsidRPr="0054276D">
        <w:rPr>
          <w:noProof/>
        </w:rPr>
        <w:drawing>
          <wp:anchor distT="0" distB="0" distL="114300" distR="114300" simplePos="0" relativeHeight="251682816" behindDoc="1" locked="0" layoutInCell="1" allowOverlap="1" wp14:anchorId="0ABC4AD3" wp14:editId="748F29B6">
            <wp:simplePos x="0" y="0"/>
            <wp:positionH relativeFrom="column">
              <wp:posOffset>3145156</wp:posOffset>
            </wp:positionH>
            <wp:positionV relativeFrom="paragraph">
              <wp:posOffset>26670</wp:posOffset>
            </wp:positionV>
            <wp:extent cx="2429862" cy="1200150"/>
            <wp:effectExtent l="0" t="0" r="8890" b="0"/>
            <wp:wrapNone/>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t="45385" r="45635" b="6879"/>
                    <a:stretch/>
                  </pic:blipFill>
                  <pic:spPr bwMode="auto">
                    <a:xfrm>
                      <a:off x="0" y="0"/>
                      <a:ext cx="2451945" cy="12110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Gevonden door in te typen in LIMO en te filteren:</w:t>
      </w:r>
    </w:p>
    <w:p w:rsidR="00BF482A" w:rsidRDefault="00BF482A" w:rsidP="00BF482A">
      <w:pPr>
        <w:pStyle w:val="Lijstalinea"/>
        <w:ind w:left="360"/>
      </w:pPr>
    </w:p>
    <w:p w:rsidR="00BF482A" w:rsidRDefault="00BF482A" w:rsidP="00BF482A"/>
    <w:tbl>
      <w:tblPr>
        <w:tblStyle w:val="Rastertabel4-Accent2"/>
        <w:tblW w:w="0" w:type="auto"/>
        <w:tblLook w:val="04A0" w:firstRow="1" w:lastRow="0" w:firstColumn="1" w:lastColumn="0" w:noHBand="0" w:noVBand="1"/>
      </w:tblPr>
      <w:tblGrid>
        <w:gridCol w:w="4377"/>
        <w:gridCol w:w="4325"/>
      </w:tblGrid>
      <w:tr w:rsidR="00BF482A" w:rsidRPr="0054276D" w:rsidTr="00A217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7" w:type="dxa"/>
          </w:tcPr>
          <w:p w:rsidR="00BF482A" w:rsidRPr="0054276D" w:rsidRDefault="00BF482A" w:rsidP="000D7EA0">
            <w:r>
              <w:t>Leerlingvolgsysteem</w:t>
            </w:r>
          </w:p>
        </w:tc>
        <w:tc>
          <w:tcPr>
            <w:tcW w:w="4325" w:type="dxa"/>
          </w:tcPr>
          <w:p w:rsidR="00BF482A" w:rsidRPr="0054276D" w:rsidRDefault="00BF482A" w:rsidP="000D7EA0">
            <w:pPr>
              <w:cnfStyle w:val="100000000000" w:firstRow="1" w:lastRow="0" w:firstColumn="0" w:lastColumn="0" w:oddVBand="0" w:evenVBand="0" w:oddHBand="0" w:evenHBand="0" w:firstRowFirstColumn="0" w:firstRowLastColumn="0" w:lastRowFirstColumn="0" w:lastRowLastColumn="0"/>
            </w:pPr>
            <w:r w:rsidRPr="0054276D">
              <w:t>Totale resultaten</w:t>
            </w:r>
            <w:r>
              <w:t>: 347</w:t>
            </w:r>
          </w:p>
        </w:tc>
      </w:tr>
      <w:tr w:rsidR="00BF482A" w:rsidRPr="0054276D"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7" w:type="dxa"/>
          </w:tcPr>
          <w:p w:rsidR="00BF482A" w:rsidRPr="0054276D" w:rsidRDefault="00BF482A" w:rsidP="000D7EA0">
            <w:r w:rsidRPr="0054276D">
              <w:t>Soort bron</w:t>
            </w:r>
          </w:p>
        </w:tc>
        <w:tc>
          <w:tcPr>
            <w:tcW w:w="4325" w:type="dxa"/>
          </w:tcPr>
          <w:p w:rsidR="00BF482A" w:rsidRPr="00B37FA0" w:rsidRDefault="00BF482A" w:rsidP="000D7EA0">
            <w:pPr>
              <w:cnfStyle w:val="000000100000" w:firstRow="0" w:lastRow="0" w:firstColumn="0" w:lastColumn="0" w:oddVBand="0" w:evenVBand="0" w:oddHBand="1" w:evenHBand="0" w:firstRowFirstColumn="0" w:firstRowLastColumn="0" w:lastRowFirstColumn="0" w:lastRowLastColumn="0"/>
              <w:rPr>
                <w:b/>
              </w:rPr>
            </w:pPr>
            <w:r w:rsidRPr="00B37FA0">
              <w:rPr>
                <w:b/>
              </w:rPr>
              <w:t>Aantallen</w:t>
            </w:r>
          </w:p>
        </w:tc>
      </w:tr>
      <w:tr w:rsidR="00BF482A" w:rsidRPr="0054276D" w:rsidTr="00A217FE">
        <w:tc>
          <w:tcPr>
            <w:cnfStyle w:val="001000000000" w:firstRow="0" w:lastRow="0" w:firstColumn="1" w:lastColumn="0" w:oddVBand="0" w:evenVBand="0" w:oddHBand="0" w:evenHBand="0" w:firstRowFirstColumn="0" w:firstRowLastColumn="0" w:lastRowFirstColumn="0" w:lastRowLastColumn="0"/>
            <w:tcW w:w="4377" w:type="dxa"/>
          </w:tcPr>
          <w:p w:rsidR="00BF482A" w:rsidRPr="00B37FA0" w:rsidRDefault="00BF482A" w:rsidP="000D7EA0">
            <w:pPr>
              <w:rPr>
                <w:b w:val="0"/>
              </w:rPr>
            </w:pPr>
            <w:r w:rsidRPr="00B37FA0">
              <w:rPr>
                <w:b w:val="0"/>
              </w:rPr>
              <w:t>Boeken</w:t>
            </w:r>
          </w:p>
        </w:tc>
        <w:tc>
          <w:tcPr>
            <w:tcW w:w="4325" w:type="dxa"/>
          </w:tcPr>
          <w:p w:rsidR="00BF482A" w:rsidRPr="0054276D" w:rsidRDefault="00BF482A" w:rsidP="000D7EA0">
            <w:pPr>
              <w:cnfStyle w:val="000000000000" w:firstRow="0" w:lastRow="0" w:firstColumn="0" w:lastColumn="0" w:oddVBand="0" w:evenVBand="0" w:oddHBand="0" w:evenHBand="0" w:firstRowFirstColumn="0" w:firstRowLastColumn="0" w:lastRowFirstColumn="0" w:lastRowLastColumn="0"/>
            </w:pPr>
            <w:r>
              <w:t>201</w:t>
            </w:r>
          </w:p>
        </w:tc>
      </w:tr>
      <w:tr w:rsidR="00BF482A" w:rsidRPr="0054276D"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7" w:type="dxa"/>
          </w:tcPr>
          <w:p w:rsidR="00BF482A" w:rsidRPr="00B37FA0" w:rsidRDefault="00BF482A" w:rsidP="000D7EA0">
            <w:pPr>
              <w:rPr>
                <w:b w:val="0"/>
              </w:rPr>
            </w:pPr>
            <w:r w:rsidRPr="00B37FA0">
              <w:rPr>
                <w:b w:val="0"/>
              </w:rPr>
              <w:t>Artikels</w:t>
            </w:r>
          </w:p>
        </w:tc>
        <w:tc>
          <w:tcPr>
            <w:tcW w:w="4325" w:type="dxa"/>
          </w:tcPr>
          <w:p w:rsidR="00BF482A" w:rsidRPr="0054276D" w:rsidRDefault="00BF482A" w:rsidP="000D7EA0">
            <w:pPr>
              <w:cnfStyle w:val="000000100000" w:firstRow="0" w:lastRow="0" w:firstColumn="0" w:lastColumn="0" w:oddVBand="0" w:evenVBand="0" w:oddHBand="1" w:evenHBand="0" w:firstRowFirstColumn="0" w:firstRowLastColumn="0" w:lastRowFirstColumn="0" w:lastRowLastColumn="0"/>
            </w:pPr>
            <w:r>
              <w:t>98</w:t>
            </w:r>
          </w:p>
        </w:tc>
      </w:tr>
      <w:tr w:rsidR="00BF482A" w:rsidRPr="0054276D" w:rsidTr="00A217FE">
        <w:tc>
          <w:tcPr>
            <w:cnfStyle w:val="001000000000" w:firstRow="0" w:lastRow="0" w:firstColumn="1" w:lastColumn="0" w:oddVBand="0" w:evenVBand="0" w:oddHBand="0" w:evenHBand="0" w:firstRowFirstColumn="0" w:firstRowLastColumn="0" w:lastRowFirstColumn="0" w:lastRowLastColumn="0"/>
            <w:tcW w:w="4377" w:type="dxa"/>
          </w:tcPr>
          <w:p w:rsidR="00BF482A" w:rsidRPr="00B37FA0" w:rsidRDefault="00BF482A" w:rsidP="000D7EA0">
            <w:pPr>
              <w:rPr>
                <w:b w:val="0"/>
              </w:rPr>
            </w:pPr>
            <w:r w:rsidRPr="00B37FA0">
              <w:rPr>
                <w:b w:val="0"/>
              </w:rPr>
              <w:t>Andere</w:t>
            </w:r>
          </w:p>
        </w:tc>
        <w:tc>
          <w:tcPr>
            <w:tcW w:w="4325" w:type="dxa"/>
          </w:tcPr>
          <w:p w:rsidR="00BF482A" w:rsidRPr="0054276D" w:rsidRDefault="00BF482A" w:rsidP="000D7EA0">
            <w:pPr>
              <w:cnfStyle w:val="000000000000" w:firstRow="0" w:lastRow="0" w:firstColumn="0" w:lastColumn="0" w:oddVBand="0" w:evenVBand="0" w:oddHBand="0" w:evenHBand="0" w:firstRowFirstColumn="0" w:firstRowLastColumn="0" w:lastRowFirstColumn="0" w:lastRowLastColumn="0"/>
            </w:pPr>
            <w:r>
              <w:t>41</w:t>
            </w:r>
          </w:p>
        </w:tc>
      </w:tr>
      <w:tr w:rsidR="00BF482A" w:rsidRPr="0054276D"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7" w:type="dxa"/>
          </w:tcPr>
          <w:p w:rsidR="00BF482A" w:rsidRPr="00B37FA0" w:rsidRDefault="00BF482A" w:rsidP="000D7EA0">
            <w:pPr>
              <w:rPr>
                <w:b w:val="0"/>
              </w:rPr>
            </w:pPr>
            <w:r w:rsidRPr="00B37FA0">
              <w:rPr>
                <w:b w:val="0"/>
              </w:rPr>
              <w:t>Audiovisueel materiaal</w:t>
            </w:r>
          </w:p>
        </w:tc>
        <w:tc>
          <w:tcPr>
            <w:tcW w:w="4325" w:type="dxa"/>
          </w:tcPr>
          <w:p w:rsidR="00BF482A" w:rsidRPr="0054276D" w:rsidRDefault="00BF482A" w:rsidP="000D7EA0">
            <w:pPr>
              <w:cnfStyle w:val="000000100000" w:firstRow="0" w:lastRow="0" w:firstColumn="0" w:lastColumn="0" w:oddVBand="0" w:evenVBand="0" w:oddHBand="1" w:evenHBand="0" w:firstRowFirstColumn="0" w:firstRowLastColumn="0" w:lastRowFirstColumn="0" w:lastRowLastColumn="0"/>
            </w:pPr>
            <w:r>
              <w:t>32</w:t>
            </w:r>
          </w:p>
        </w:tc>
      </w:tr>
      <w:tr w:rsidR="00BF482A" w:rsidRPr="0054276D" w:rsidTr="00A217FE">
        <w:tc>
          <w:tcPr>
            <w:cnfStyle w:val="001000000000" w:firstRow="0" w:lastRow="0" w:firstColumn="1" w:lastColumn="0" w:oddVBand="0" w:evenVBand="0" w:oddHBand="0" w:evenHBand="0" w:firstRowFirstColumn="0" w:firstRowLastColumn="0" w:lastRowFirstColumn="0" w:lastRowLastColumn="0"/>
            <w:tcW w:w="4377" w:type="dxa"/>
          </w:tcPr>
          <w:p w:rsidR="00BF482A" w:rsidRPr="00B37FA0" w:rsidRDefault="00BF482A" w:rsidP="000D7EA0">
            <w:pPr>
              <w:rPr>
                <w:b w:val="0"/>
              </w:rPr>
            </w:pPr>
            <w:r w:rsidRPr="00B37FA0">
              <w:rPr>
                <w:b w:val="0"/>
              </w:rPr>
              <w:t>Schoolboeken</w:t>
            </w:r>
          </w:p>
        </w:tc>
        <w:tc>
          <w:tcPr>
            <w:tcW w:w="4325" w:type="dxa"/>
          </w:tcPr>
          <w:p w:rsidR="00BF482A" w:rsidRPr="0054276D" w:rsidRDefault="00BF482A" w:rsidP="000D7EA0">
            <w:pPr>
              <w:cnfStyle w:val="000000000000" w:firstRow="0" w:lastRow="0" w:firstColumn="0" w:lastColumn="0" w:oddVBand="0" w:evenVBand="0" w:oddHBand="0" w:evenHBand="0" w:firstRowFirstColumn="0" w:firstRowLastColumn="0" w:lastRowFirstColumn="0" w:lastRowLastColumn="0"/>
            </w:pPr>
            <w:r>
              <w:t>28</w:t>
            </w:r>
          </w:p>
        </w:tc>
      </w:tr>
      <w:tr w:rsidR="00BF482A" w:rsidRPr="0054276D"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7" w:type="dxa"/>
          </w:tcPr>
          <w:p w:rsidR="00BF482A" w:rsidRPr="00B37FA0" w:rsidRDefault="00BF482A" w:rsidP="000D7EA0">
            <w:pPr>
              <w:rPr>
                <w:b w:val="0"/>
              </w:rPr>
            </w:pPr>
            <w:r w:rsidRPr="00B37FA0">
              <w:rPr>
                <w:b w:val="0"/>
              </w:rPr>
              <w:t>Eindwerken</w:t>
            </w:r>
          </w:p>
        </w:tc>
        <w:tc>
          <w:tcPr>
            <w:tcW w:w="4325" w:type="dxa"/>
          </w:tcPr>
          <w:p w:rsidR="00BF482A" w:rsidRPr="0054276D" w:rsidRDefault="00BF482A" w:rsidP="000D7EA0">
            <w:pPr>
              <w:cnfStyle w:val="000000100000" w:firstRow="0" w:lastRow="0" w:firstColumn="0" w:lastColumn="0" w:oddVBand="0" w:evenVBand="0" w:oddHBand="1" w:evenHBand="0" w:firstRowFirstColumn="0" w:firstRowLastColumn="0" w:lastRowFirstColumn="0" w:lastRowLastColumn="0"/>
            </w:pPr>
            <w:r>
              <w:t>27</w:t>
            </w:r>
          </w:p>
        </w:tc>
      </w:tr>
      <w:tr w:rsidR="00BF482A" w:rsidRPr="0054276D" w:rsidTr="00A217FE">
        <w:tc>
          <w:tcPr>
            <w:cnfStyle w:val="001000000000" w:firstRow="0" w:lastRow="0" w:firstColumn="1" w:lastColumn="0" w:oddVBand="0" w:evenVBand="0" w:oddHBand="0" w:evenHBand="0" w:firstRowFirstColumn="0" w:firstRowLastColumn="0" w:lastRowFirstColumn="0" w:lastRowLastColumn="0"/>
            <w:tcW w:w="4377" w:type="dxa"/>
          </w:tcPr>
          <w:p w:rsidR="00BF482A" w:rsidRPr="00B37FA0" w:rsidRDefault="00BF482A" w:rsidP="000D7EA0">
            <w:pPr>
              <w:rPr>
                <w:b w:val="0"/>
              </w:rPr>
            </w:pPr>
            <w:r w:rsidRPr="00B37FA0">
              <w:rPr>
                <w:b w:val="0"/>
              </w:rPr>
              <w:t>Hoofdstukken in boeken</w:t>
            </w:r>
          </w:p>
        </w:tc>
        <w:tc>
          <w:tcPr>
            <w:tcW w:w="4325" w:type="dxa"/>
          </w:tcPr>
          <w:p w:rsidR="00BF482A" w:rsidRPr="0054276D" w:rsidRDefault="00BF482A" w:rsidP="000D7EA0">
            <w:pPr>
              <w:cnfStyle w:val="000000000000" w:firstRow="0" w:lastRow="0" w:firstColumn="0" w:lastColumn="0" w:oddVBand="0" w:evenVBand="0" w:oddHBand="0" w:evenHBand="0" w:firstRowFirstColumn="0" w:firstRowLastColumn="0" w:lastRowFirstColumn="0" w:lastRowLastColumn="0"/>
            </w:pPr>
            <w:r>
              <w:t>8</w:t>
            </w:r>
          </w:p>
        </w:tc>
      </w:tr>
      <w:tr w:rsidR="00BF482A" w:rsidRPr="0054276D" w:rsidTr="00A21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77" w:type="dxa"/>
          </w:tcPr>
          <w:p w:rsidR="00BF482A" w:rsidRPr="00B37FA0" w:rsidRDefault="00BF482A" w:rsidP="000D7EA0">
            <w:pPr>
              <w:rPr>
                <w:b w:val="0"/>
              </w:rPr>
            </w:pPr>
            <w:r w:rsidRPr="00B37FA0">
              <w:rPr>
                <w:b w:val="0"/>
              </w:rPr>
              <w:t>Diverse teksten</w:t>
            </w:r>
          </w:p>
        </w:tc>
        <w:tc>
          <w:tcPr>
            <w:tcW w:w="4325" w:type="dxa"/>
          </w:tcPr>
          <w:p w:rsidR="00BF482A" w:rsidRPr="0054276D" w:rsidRDefault="00BF482A" w:rsidP="000D7EA0">
            <w:pPr>
              <w:cnfStyle w:val="000000100000" w:firstRow="0" w:lastRow="0" w:firstColumn="0" w:lastColumn="0" w:oddVBand="0" w:evenVBand="0" w:oddHBand="1" w:evenHBand="0" w:firstRowFirstColumn="0" w:firstRowLastColumn="0" w:lastRowFirstColumn="0" w:lastRowLastColumn="0"/>
            </w:pPr>
            <w:r>
              <w:t>3</w:t>
            </w:r>
          </w:p>
        </w:tc>
      </w:tr>
    </w:tbl>
    <w:p w:rsidR="00BF482A" w:rsidRDefault="00BF482A" w:rsidP="00BF482A">
      <w:pPr>
        <w:pStyle w:val="Lijstalinea"/>
        <w:ind w:left="360"/>
      </w:pPr>
      <w:r w:rsidRPr="00130A86">
        <w:rPr>
          <w:noProof/>
        </w:rPr>
        <w:drawing>
          <wp:anchor distT="0" distB="0" distL="114300" distR="114300" simplePos="0" relativeHeight="251683840" behindDoc="1" locked="0" layoutInCell="1" allowOverlap="1" wp14:anchorId="334019A3" wp14:editId="3D24590F">
            <wp:simplePos x="0" y="0"/>
            <wp:positionH relativeFrom="column">
              <wp:posOffset>3595642</wp:posOffset>
            </wp:positionH>
            <wp:positionV relativeFrom="paragraph">
              <wp:posOffset>158478</wp:posOffset>
            </wp:positionV>
            <wp:extent cx="2008414" cy="1746876"/>
            <wp:effectExtent l="0" t="0" r="0" b="6350"/>
            <wp:wrapNone/>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t="9875" r="46164" b="6879"/>
                    <a:stretch/>
                  </pic:blipFill>
                  <pic:spPr bwMode="auto">
                    <a:xfrm>
                      <a:off x="0" y="0"/>
                      <a:ext cx="2008414" cy="17468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p>
    <w:p w:rsidR="00BF482A" w:rsidRDefault="00BF482A" w:rsidP="00BF482A">
      <w:pPr>
        <w:pStyle w:val="Lijstalinea"/>
        <w:ind w:left="360"/>
      </w:pPr>
      <w:r>
        <w:t xml:space="preserve">Gevonden door in te typen in LIMO en te filteren: </w:t>
      </w:r>
    </w:p>
    <w:p w:rsidR="00BF482A" w:rsidRPr="0085228F" w:rsidRDefault="00BF482A" w:rsidP="00BF482A">
      <w:pPr>
        <w:pStyle w:val="Lijstalinea"/>
        <w:ind w:left="360"/>
      </w:pPr>
      <w:r>
        <w:rPr>
          <w:noProof/>
        </w:rPr>
        <mc:AlternateContent>
          <mc:Choice Requires="wps">
            <w:drawing>
              <wp:anchor distT="0" distB="0" distL="114300" distR="114300" simplePos="0" relativeHeight="251684864" behindDoc="0" locked="0" layoutInCell="1" allowOverlap="1" wp14:anchorId="36795BEF" wp14:editId="68C89E3D">
                <wp:simplePos x="0" y="0"/>
                <wp:positionH relativeFrom="column">
                  <wp:posOffset>2998437</wp:posOffset>
                </wp:positionH>
                <wp:positionV relativeFrom="paragraph">
                  <wp:posOffset>40172</wp:posOffset>
                </wp:positionV>
                <wp:extent cx="505326" cy="882316"/>
                <wp:effectExtent l="0" t="0" r="66675" b="51435"/>
                <wp:wrapNone/>
                <wp:docPr id="2" name="Rechte verbindingslijn met pijl 2"/>
                <wp:cNvGraphicFramePr/>
                <a:graphic xmlns:a="http://schemas.openxmlformats.org/drawingml/2006/main">
                  <a:graphicData uri="http://schemas.microsoft.com/office/word/2010/wordprocessingShape">
                    <wps:wsp>
                      <wps:cNvCnPr/>
                      <wps:spPr>
                        <a:xfrm>
                          <a:off x="0" y="0"/>
                          <a:ext cx="505326" cy="8823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685B9D" id="Rechte verbindingslijn met pijl 2" o:spid="_x0000_s1026" type="#_x0000_t32" style="position:absolute;margin-left:236.1pt;margin-top:3.15pt;width:39.8pt;height:69.4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4474QEAAAsEAAAOAAAAZHJzL2Uyb0RvYy54bWysU9uO0zAQfUfiHyy/06RZbVVVTfehC7wg&#10;qBb4ANcZJ175Jnto2r9n7LRZBAgJxMskvpwzc86Mtw9na9gJYtLetXy5qDkDJ32nXd/yr1/evVlz&#10;llC4ThjvoOUXSPxh9/rVdgwbaPzgTQeREYlLmzG0fEAMm6pKcgAr0sIHcHSofLQCaRn7qotiJHZr&#10;qqauV9XoYxeil5AS7T5Oh3xX+JUCiZ+USoDMtJxqwxJjicccq91WbPoowqDltQzxD1VYoR0lnake&#10;BQr2LepfqKyW0SevcCG9rbxSWkLRQGqW9U9qPg8iQNFC5qQw25T+H638eDpEpruWN5w5YalFTyAH&#10;hNzUo3a5kcnoZ8csmRj0s2FNNm0MaUPYvTvE6yqFQ8wOnFW0+Uva2LkYfZmNhjMySZv39f1ds+JM&#10;0tF63dwtV5mzegGHmPA9eMvyT8sTRqH7AffeOWqpj8titjh9SDgBb4Cc2bgcUWjz1nUML4FEYdTC&#10;9QauefKVKmuYqi5/eDEwwZ9AkSVU55SmDCPsTWQnQWMkpASHy5mJbmeY0sbMwLrU90fg9X6GQhnU&#10;vwHPiJLZO5zBVjsff5cdz7eS1XT/5sCkO1tw9N2l9LNYQxNXenJ9HXmkf1wX+Msb3n0HAAD//wMA&#10;UEsDBBQABgAIAAAAIQC1i8fO3gAAAAkBAAAPAAAAZHJzL2Rvd25yZXYueG1sTI/BTsMwEETvSPyD&#10;tUjcqNPQFAhxKoREjyAKB7i58daOGq+j2E0CX89yguNqnmbfVJvZd2LEIbaBFCwXGQikJpiWrIL3&#10;t6erWxAxaTK6C4QKvjDCpj4/q3RpwkSvOO6SFVxCsdQKXEp9KWVsHHodF6FH4uwQBq8Tn4OVZtAT&#10;l/tO5lm2ll63xB+c7vHRYXPcnbyCF/sx+py2rTzcfX5v7bM5uikpdXkxP9yDSDinPxh+9Vkdanba&#10;hxOZKDoFq5s8Z1TB+hoE50Wx5Cl7BldFDrKu5P8F9Q8AAAD//wMAUEsBAi0AFAAGAAgAAAAhALaD&#10;OJL+AAAA4QEAABMAAAAAAAAAAAAAAAAAAAAAAFtDb250ZW50X1R5cGVzXS54bWxQSwECLQAUAAYA&#10;CAAAACEAOP0h/9YAAACUAQAACwAAAAAAAAAAAAAAAAAvAQAAX3JlbHMvLnJlbHNQSwECLQAUAAYA&#10;CAAAACEAGO+OO+EBAAALBAAADgAAAAAAAAAAAAAAAAAuAgAAZHJzL2Uyb0RvYy54bWxQSwECLQAU&#10;AAYACAAAACEAtYvHzt4AAAAJAQAADwAAAAAAAAAAAAAAAAA7BAAAZHJzL2Rvd25yZXYueG1sUEsF&#10;BgAAAAAEAAQA8wAAAEYFAAAAAA==&#10;" strokecolor="#4472c4 [3204]" strokeweight=".5pt">
                <v:stroke endarrow="block" joinstyle="miter"/>
              </v:shape>
            </w:pict>
          </mc:Fallback>
        </mc:AlternateContent>
      </w:r>
    </w:p>
    <w:p w:rsidR="00BF482A" w:rsidRDefault="00BF482A" w:rsidP="00BF482A"/>
    <w:p w:rsidR="00BF482A" w:rsidRDefault="00BF482A" w:rsidP="00BF482A"/>
    <w:p w:rsidR="00BF482A" w:rsidRPr="005F0879" w:rsidRDefault="00BF482A" w:rsidP="00BF482A"/>
    <w:p w:rsidR="00BF482A" w:rsidRPr="005F0879" w:rsidRDefault="00BF482A" w:rsidP="00BF482A"/>
    <w:p w:rsidR="00BF482A" w:rsidRPr="005F0879" w:rsidRDefault="00BF482A" w:rsidP="00BF482A"/>
    <w:p w:rsidR="00BF482A" w:rsidRPr="005F0879" w:rsidRDefault="00BF482A" w:rsidP="00BF482A"/>
    <w:p w:rsidR="00BF482A" w:rsidRDefault="00BF482A" w:rsidP="00BF482A">
      <w:pPr>
        <w:pStyle w:val="Kop2"/>
      </w:pPr>
      <w:bookmarkStart w:id="8" w:name="_Toc532841006"/>
      <w:r>
        <w:t xml:space="preserve">4 </w:t>
      </w:r>
      <w:r w:rsidRPr="00D47B66">
        <w:t>Kwaliteit van je zoekresultaten</w:t>
      </w:r>
      <w:bookmarkEnd w:id="8"/>
    </w:p>
    <w:p w:rsidR="00BF482A" w:rsidRPr="00783B2A" w:rsidRDefault="00BF482A" w:rsidP="00BF482A">
      <w:pPr>
        <w:pStyle w:val="Lijstalinea"/>
        <w:ind w:left="360"/>
        <w:rPr>
          <w:b/>
        </w:rPr>
      </w:pPr>
    </w:p>
    <w:p w:rsidR="00BF482A" w:rsidRDefault="00BF482A" w:rsidP="00BF482A">
      <w:pPr>
        <w:pStyle w:val="Lijstalinea"/>
        <w:ind w:left="360"/>
        <w:rPr>
          <w:u w:val="single"/>
        </w:rPr>
      </w:pPr>
      <w:r w:rsidRPr="00783B2A">
        <w:rPr>
          <w:u w:val="single"/>
        </w:rPr>
        <w:t>C.R.A.P TEST</w:t>
      </w:r>
    </w:p>
    <w:p w:rsidR="00BF482A" w:rsidRDefault="00BF482A" w:rsidP="00BF482A">
      <w:pPr>
        <w:pStyle w:val="Lijstalinea"/>
        <w:ind w:left="360"/>
        <w:rPr>
          <w:u w:val="single"/>
        </w:rPr>
      </w:pPr>
    </w:p>
    <w:p w:rsidR="00BF482A" w:rsidRPr="00292A4C" w:rsidRDefault="00BF482A" w:rsidP="00BF482A">
      <w:pPr>
        <w:pStyle w:val="Lijstalinea"/>
        <w:numPr>
          <w:ilvl w:val="0"/>
          <w:numId w:val="3"/>
        </w:numPr>
        <w:rPr>
          <w:b/>
          <w:u w:val="single"/>
        </w:rPr>
      </w:pPr>
      <w:r w:rsidRPr="00292A4C">
        <w:rPr>
          <w:b/>
          <w:u w:val="single"/>
        </w:rPr>
        <w:t>Boek: Leerlingenzorg</w:t>
      </w:r>
    </w:p>
    <w:p w:rsidR="00BF482A" w:rsidRDefault="00BF482A" w:rsidP="00BF482A">
      <w:pPr>
        <w:pStyle w:val="Lijstalinea"/>
        <w:ind w:left="360"/>
        <w:rPr>
          <w:u w:val="single"/>
        </w:rPr>
      </w:pPr>
    </w:p>
    <w:p w:rsidR="00BF482A" w:rsidRDefault="00BF482A" w:rsidP="00BF482A">
      <w:pPr>
        <w:pStyle w:val="Lijstalinea"/>
        <w:ind w:left="360"/>
      </w:pPr>
      <w:r>
        <w:t xml:space="preserve">C: </w:t>
      </w:r>
      <w:proofErr w:type="spellStart"/>
      <w:r>
        <w:t>Currency</w:t>
      </w:r>
      <w:proofErr w:type="spellEnd"/>
      <w:r>
        <w:t xml:space="preserve"> = actualiteit</w:t>
      </w:r>
    </w:p>
    <w:p w:rsidR="00BF482A" w:rsidRDefault="00BF482A" w:rsidP="00BF482A">
      <w:pPr>
        <w:pStyle w:val="Lijstalinea"/>
        <w:numPr>
          <w:ilvl w:val="1"/>
          <w:numId w:val="2"/>
        </w:numPr>
      </w:pPr>
      <w:r>
        <w:t>Datum: 2009</w:t>
      </w:r>
    </w:p>
    <w:p w:rsidR="00BF482A" w:rsidRDefault="00BF482A" w:rsidP="00BF482A">
      <w:pPr>
        <w:pStyle w:val="Lijstalinea"/>
        <w:ind w:left="1440"/>
      </w:pPr>
    </w:p>
    <w:p w:rsidR="00BF482A" w:rsidRDefault="00BF482A" w:rsidP="00BF482A">
      <w:pPr>
        <w:ind w:left="360"/>
      </w:pPr>
      <w:r>
        <w:t xml:space="preserve">R: </w:t>
      </w:r>
      <w:proofErr w:type="spellStart"/>
      <w:r>
        <w:t>Reliability</w:t>
      </w:r>
      <w:proofErr w:type="spellEnd"/>
      <w:r>
        <w:t xml:space="preserve"> = betrouwbaarheid</w:t>
      </w:r>
    </w:p>
    <w:p w:rsidR="00BF482A" w:rsidRDefault="00BF482A" w:rsidP="00BF482A">
      <w:pPr>
        <w:pStyle w:val="Lijstalinea"/>
        <w:numPr>
          <w:ilvl w:val="1"/>
          <w:numId w:val="2"/>
        </w:numPr>
      </w:pPr>
      <w:r>
        <w:t>Het is een boek over leerlingenzorg.</w:t>
      </w:r>
    </w:p>
    <w:p w:rsidR="00BF482A" w:rsidRDefault="00BF482A" w:rsidP="00BF482A">
      <w:pPr>
        <w:pStyle w:val="Lijstalinea"/>
        <w:numPr>
          <w:ilvl w:val="1"/>
          <w:numId w:val="2"/>
        </w:numPr>
      </w:pPr>
      <w:r>
        <w:t>In het boek worden meerdere mensen aan het woord gelaten.</w:t>
      </w:r>
    </w:p>
    <w:p w:rsidR="00BF482A" w:rsidRDefault="00BF482A" w:rsidP="00BF482A">
      <w:pPr>
        <w:pStyle w:val="Lijstalinea"/>
        <w:ind w:left="1440"/>
      </w:pPr>
    </w:p>
    <w:p w:rsidR="00BF482A" w:rsidRDefault="00BF482A" w:rsidP="00BF482A">
      <w:pPr>
        <w:ind w:left="360"/>
      </w:pPr>
      <w:r>
        <w:t xml:space="preserve">A: </w:t>
      </w:r>
      <w:proofErr w:type="spellStart"/>
      <w:r>
        <w:t>Authority</w:t>
      </w:r>
      <w:proofErr w:type="spellEnd"/>
      <w:r>
        <w:t xml:space="preserve"> = autoriteit</w:t>
      </w:r>
    </w:p>
    <w:p w:rsidR="00BF482A" w:rsidRDefault="00BF482A" w:rsidP="00BF482A">
      <w:pPr>
        <w:pStyle w:val="Lijstalinea"/>
        <w:numPr>
          <w:ilvl w:val="1"/>
          <w:numId w:val="2"/>
        </w:numPr>
      </w:pPr>
      <w:r>
        <w:t xml:space="preserve">Auteur: Van Luit, J. E. H. </w:t>
      </w:r>
    </w:p>
    <w:p w:rsidR="00BF482A" w:rsidRDefault="00BF482A" w:rsidP="00BF482A">
      <w:pPr>
        <w:pStyle w:val="Lijstalinea"/>
        <w:ind w:left="1440"/>
      </w:pPr>
    </w:p>
    <w:p w:rsidR="00BF482A" w:rsidRDefault="00BF482A" w:rsidP="00BF482A">
      <w:pPr>
        <w:ind w:left="360"/>
        <w:rPr>
          <w:lang w:val="en-GB"/>
        </w:rPr>
      </w:pPr>
      <w:r w:rsidRPr="00783B2A">
        <w:rPr>
          <w:lang w:val="en-GB"/>
        </w:rPr>
        <w:t xml:space="preserve">P: Point of View = </w:t>
      </w:r>
      <w:proofErr w:type="spellStart"/>
      <w:r w:rsidRPr="00783B2A">
        <w:rPr>
          <w:lang w:val="en-GB"/>
        </w:rPr>
        <w:t>o</w:t>
      </w:r>
      <w:r>
        <w:rPr>
          <w:lang w:val="en-GB"/>
        </w:rPr>
        <w:t>bjectiviteit</w:t>
      </w:r>
      <w:proofErr w:type="spellEnd"/>
    </w:p>
    <w:p w:rsidR="00BF482A" w:rsidRDefault="00BF482A" w:rsidP="00BF482A">
      <w:pPr>
        <w:pStyle w:val="Lijstalinea"/>
        <w:numPr>
          <w:ilvl w:val="1"/>
          <w:numId w:val="2"/>
        </w:numPr>
      </w:pPr>
      <w:r w:rsidRPr="00783B2A">
        <w:t>Het boek is geschreven o</w:t>
      </w:r>
      <w:r>
        <w:t>m mensen te informeren over leerlingen zorg.</w:t>
      </w:r>
    </w:p>
    <w:p w:rsidR="00BF482A" w:rsidRDefault="00BF482A" w:rsidP="00BF482A">
      <w:pPr>
        <w:pStyle w:val="Lijstalinea"/>
        <w:numPr>
          <w:ilvl w:val="1"/>
          <w:numId w:val="2"/>
        </w:numPr>
      </w:pPr>
      <w:r>
        <w:t>Hoofdzakelijk geschreven voor mensen in het onderwijs.</w:t>
      </w:r>
    </w:p>
    <w:p w:rsidR="00BF482A" w:rsidRDefault="00BF482A" w:rsidP="00BF482A"/>
    <w:p w:rsidR="00BF482A" w:rsidRDefault="00BF482A" w:rsidP="0043716F">
      <w:pPr>
        <w:ind w:left="360"/>
      </w:pPr>
      <w:r>
        <w:t>Besluit: Deze bron is vrij betrouwbaar. De auteur is bekend en het is een uitgegeven boek.</w:t>
      </w:r>
    </w:p>
    <w:p w:rsidR="00292A4C" w:rsidRPr="00783B2A" w:rsidRDefault="00292A4C" w:rsidP="0043716F">
      <w:pPr>
        <w:ind w:left="360"/>
      </w:pPr>
    </w:p>
    <w:p w:rsidR="00BF482A" w:rsidRPr="00292A4C" w:rsidRDefault="00BF482A" w:rsidP="00BF482A">
      <w:pPr>
        <w:pStyle w:val="Lijstalinea"/>
        <w:numPr>
          <w:ilvl w:val="0"/>
          <w:numId w:val="3"/>
        </w:numPr>
        <w:rPr>
          <w:b/>
          <w:u w:val="single"/>
        </w:rPr>
      </w:pPr>
      <w:r w:rsidRPr="00292A4C">
        <w:rPr>
          <w:b/>
          <w:u w:val="single"/>
        </w:rPr>
        <w:t>Artikel: Buitengewoon onderwijs groeit ondanks M-decreet</w:t>
      </w:r>
    </w:p>
    <w:p w:rsidR="00BF482A" w:rsidRDefault="00BF482A" w:rsidP="00BF482A">
      <w:pPr>
        <w:pStyle w:val="Lijstalinea"/>
      </w:pPr>
    </w:p>
    <w:p w:rsidR="00BF482A" w:rsidRDefault="00BF482A" w:rsidP="00BF482A">
      <w:pPr>
        <w:pStyle w:val="Lijstalinea"/>
      </w:pPr>
      <w:r>
        <w:t xml:space="preserve">C: </w:t>
      </w:r>
      <w:proofErr w:type="spellStart"/>
      <w:r>
        <w:t>currency</w:t>
      </w:r>
      <w:proofErr w:type="spellEnd"/>
      <w:r>
        <w:t xml:space="preserve"> = actualiteit</w:t>
      </w:r>
    </w:p>
    <w:p w:rsidR="00BF482A" w:rsidRDefault="00BF482A" w:rsidP="00BF482A">
      <w:pPr>
        <w:pStyle w:val="Lijstalinea"/>
        <w:numPr>
          <w:ilvl w:val="1"/>
          <w:numId w:val="2"/>
        </w:numPr>
      </w:pPr>
      <w:r>
        <w:t>Datum: 05/09/2018</w:t>
      </w:r>
    </w:p>
    <w:p w:rsidR="00BF482A" w:rsidRDefault="00BF482A" w:rsidP="00BF482A">
      <w:pPr>
        <w:pStyle w:val="Lijstalinea"/>
        <w:ind w:left="1440"/>
      </w:pPr>
    </w:p>
    <w:p w:rsidR="00BF482A" w:rsidRDefault="00BF482A" w:rsidP="00BF482A">
      <w:pPr>
        <w:pStyle w:val="Lijstalinea"/>
      </w:pPr>
      <w:r>
        <w:t xml:space="preserve">R: </w:t>
      </w:r>
      <w:proofErr w:type="spellStart"/>
      <w:r>
        <w:t>reliability</w:t>
      </w:r>
      <w:proofErr w:type="spellEnd"/>
      <w:r>
        <w:t xml:space="preserve"> = betrouwbaarheid</w:t>
      </w:r>
    </w:p>
    <w:p w:rsidR="00BF482A" w:rsidRDefault="00BF482A" w:rsidP="00BF482A">
      <w:pPr>
        <w:pStyle w:val="Lijstalinea"/>
        <w:numPr>
          <w:ilvl w:val="1"/>
          <w:numId w:val="2"/>
        </w:numPr>
      </w:pPr>
      <w:r>
        <w:t>Het is een artikel uit een Vlaamse krant met goed nieuws.</w:t>
      </w:r>
    </w:p>
    <w:p w:rsidR="00BF482A" w:rsidRDefault="00BF482A" w:rsidP="00BF482A">
      <w:pPr>
        <w:pStyle w:val="Lijstalinea"/>
        <w:numPr>
          <w:ilvl w:val="1"/>
          <w:numId w:val="2"/>
        </w:numPr>
      </w:pPr>
      <w:r>
        <w:t>Er wordt kort verwezen naar het Belang van Limburg waarbij ze een klein beetje info van leenden.</w:t>
      </w:r>
    </w:p>
    <w:p w:rsidR="00BF482A" w:rsidRDefault="00BF482A" w:rsidP="00BF482A">
      <w:pPr>
        <w:pStyle w:val="Lijstalinea"/>
        <w:ind w:left="1440"/>
      </w:pPr>
    </w:p>
    <w:p w:rsidR="00BF482A" w:rsidRDefault="00BF482A" w:rsidP="00BF482A">
      <w:pPr>
        <w:ind w:left="708"/>
      </w:pPr>
      <w:r>
        <w:t xml:space="preserve">A: </w:t>
      </w:r>
      <w:proofErr w:type="spellStart"/>
      <w:r>
        <w:t>authority</w:t>
      </w:r>
      <w:proofErr w:type="spellEnd"/>
      <w:r>
        <w:t xml:space="preserve"> = autoriteit</w:t>
      </w:r>
    </w:p>
    <w:p w:rsidR="00BF482A" w:rsidRDefault="00BF482A" w:rsidP="00BF482A">
      <w:pPr>
        <w:pStyle w:val="Lijstalinea"/>
        <w:numPr>
          <w:ilvl w:val="1"/>
          <w:numId w:val="2"/>
        </w:numPr>
      </w:pPr>
      <w:r>
        <w:t>Het artikel werd geschreven door het Nieuwsblad.</w:t>
      </w:r>
    </w:p>
    <w:p w:rsidR="00BF482A" w:rsidRDefault="00BF482A" w:rsidP="00BF482A">
      <w:pPr>
        <w:pStyle w:val="Lijstalinea"/>
        <w:numPr>
          <w:ilvl w:val="1"/>
          <w:numId w:val="2"/>
        </w:numPr>
      </w:pPr>
      <w:r>
        <w:t>De auteur is niet bekend.</w:t>
      </w:r>
    </w:p>
    <w:p w:rsidR="00BF482A" w:rsidRDefault="00BF482A" w:rsidP="00BF482A">
      <w:pPr>
        <w:pStyle w:val="Lijstalinea"/>
        <w:ind w:left="1440"/>
      </w:pPr>
    </w:p>
    <w:p w:rsidR="00BF482A" w:rsidRDefault="00BF482A" w:rsidP="00BF482A">
      <w:pPr>
        <w:ind w:left="708"/>
        <w:rPr>
          <w:lang w:val="en-GB"/>
        </w:rPr>
      </w:pPr>
      <w:r w:rsidRPr="00DB501F">
        <w:rPr>
          <w:lang w:val="en-GB"/>
        </w:rPr>
        <w:t xml:space="preserve">P: Point of view = </w:t>
      </w:r>
      <w:proofErr w:type="spellStart"/>
      <w:r w:rsidRPr="00DB501F">
        <w:rPr>
          <w:lang w:val="en-GB"/>
        </w:rPr>
        <w:t>o</w:t>
      </w:r>
      <w:r>
        <w:rPr>
          <w:lang w:val="en-GB"/>
        </w:rPr>
        <w:t>bjectiviteit</w:t>
      </w:r>
      <w:proofErr w:type="spellEnd"/>
    </w:p>
    <w:p w:rsidR="00BF482A" w:rsidRDefault="00BF482A" w:rsidP="00BF482A">
      <w:pPr>
        <w:pStyle w:val="Lijstalinea"/>
        <w:numPr>
          <w:ilvl w:val="1"/>
          <w:numId w:val="2"/>
        </w:numPr>
      </w:pPr>
      <w:r w:rsidRPr="00DB501F">
        <w:t>Het artikel werd geschreven om</w:t>
      </w:r>
      <w:r>
        <w:t xml:space="preserve"> de bevolking te informeren over de </w:t>
      </w:r>
      <w:proofErr w:type="spellStart"/>
      <w:r>
        <w:t>sitautie</w:t>
      </w:r>
      <w:proofErr w:type="spellEnd"/>
      <w:r>
        <w:t>.</w:t>
      </w:r>
    </w:p>
    <w:p w:rsidR="00BF482A" w:rsidRDefault="00BF482A" w:rsidP="00BF482A">
      <w:pPr>
        <w:pStyle w:val="Lijstalinea"/>
        <w:numPr>
          <w:ilvl w:val="1"/>
          <w:numId w:val="2"/>
        </w:numPr>
      </w:pPr>
      <w:r>
        <w:t>Het is gericht naar de algemene bevolking.</w:t>
      </w:r>
    </w:p>
    <w:p w:rsidR="00BF482A" w:rsidRDefault="00BF482A" w:rsidP="00BF482A">
      <w:pPr>
        <w:pStyle w:val="Lijstalinea"/>
        <w:numPr>
          <w:ilvl w:val="1"/>
          <w:numId w:val="2"/>
        </w:numPr>
      </w:pPr>
      <w:r>
        <w:t>Het artikel kan ook gericht zijn naar mensen met een kind in het buitengewoon onderwijs.</w:t>
      </w:r>
    </w:p>
    <w:p w:rsidR="00BF482A" w:rsidRDefault="00BF482A" w:rsidP="00BF482A"/>
    <w:p w:rsidR="00BF482A" w:rsidRDefault="00BF482A" w:rsidP="00BF482A">
      <w:pPr>
        <w:ind w:left="360"/>
      </w:pPr>
      <w:r>
        <w:t>Besluit: deze bron is minder betrouwbaar. Het is een vrij kort artikel en de auteur is niet gekend. Dit wijst op een minder professionele kant.</w:t>
      </w:r>
    </w:p>
    <w:p w:rsidR="00BF482A" w:rsidRDefault="00BF482A" w:rsidP="00BF482A"/>
    <w:p w:rsidR="00BF482A" w:rsidRPr="00292A4C" w:rsidRDefault="00BF482A" w:rsidP="00BF482A">
      <w:pPr>
        <w:pStyle w:val="Lijstalinea"/>
        <w:numPr>
          <w:ilvl w:val="0"/>
          <w:numId w:val="3"/>
        </w:numPr>
        <w:rPr>
          <w:b/>
          <w:u w:val="single"/>
        </w:rPr>
      </w:pPr>
      <w:r w:rsidRPr="00292A4C">
        <w:rPr>
          <w:b/>
          <w:u w:val="single"/>
        </w:rPr>
        <w:t xml:space="preserve">Eindwerk: ‘Leren </w:t>
      </w:r>
      <w:proofErr w:type="spellStart"/>
      <w:r w:rsidRPr="00292A4C">
        <w:rPr>
          <w:b/>
          <w:u w:val="single"/>
        </w:rPr>
        <w:t>leren</w:t>
      </w:r>
      <w:proofErr w:type="spellEnd"/>
      <w:r w:rsidRPr="00292A4C">
        <w:rPr>
          <w:b/>
          <w:u w:val="single"/>
        </w:rPr>
        <w:t>’: ondersteunend werken vanuit het CLB</w:t>
      </w:r>
    </w:p>
    <w:p w:rsidR="00BF482A" w:rsidRDefault="00BF482A" w:rsidP="00BF482A">
      <w:pPr>
        <w:pStyle w:val="Lijstalinea"/>
        <w:rPr>
          <w:u w:val="single"/>
        </w:rPr>
      </w:pPr>
    </w:p>
    <w:p w:rsidR="00BF482A" w:rsidRDefault="00BF482A" w:rsidP="00BF482A">
      <w:pPr>
        <w:pStyle w:val="Lijstalinea"/>
      </w:pPr>
      <w:r w:rsidRPr="00927417">
        <w:t>C</w:t>
      </w:r>
      <w:r>
        <w:t xml:space="preserve">: </w:t>
      </w:r>
      <w:proofErr w:type="spellStart"/>
      <w:r>
        <w:t>currency</w:t>
      </w:r>
      <w:proofErr w:type="spellEnd"/>
      <w:r>
        <w:t xml:space="preserve"> = actualiteit</w:t>
      </w:r>
    </w:p>
    <w:p w:rsidR="00BF482A" w:rsidRDefault="00BF482A" w:rsidP="00BF482A">
      <w:pPr>
        <w:pStyle w:val="Lijstalinea"/>
        <w:numPr>
          <w:ilvl w:val="1"/>
          <w:numId w:val="2"/>
        </w:numPr>
      </w:pPr>
      <w:r>
        <w:t>Datum: 2006</w:t>
      </w:r>
    </w:p>
    <w:p w:rsidR="00BF482A" w:rsidRDefault="00BF482A" w:rsidP="00BF482A">
      <w:pPr>
        <w:pStyle w:val="Lijstalinea"/>
        <w:ind w:left="1440"/>
      </w:pPr>
    </w:p>
    <w:p w:rsidR="00BF482A" w:rsidRDefault="00BF482A" w:rsidP="00BF482A">
      <w:pPr>
        <w:pStyle w:val="Lijstalinea"/>
      </w:pPr>
      <w:r>
        <w:t xml:space="preserve">R: </w:t>
      </w:r>
      <w:proofErr w:type="spellStart"/>
      <w:r>
        <w:t>reliability</w:t>
      </w:r>
      <w:proofErr w:type="spellEnd"/>
      <w:r>
        <w:t xml:space="preserve"> = betrouwbaarheid</w:t>
      </w:r>
    </w:p>
    <w:p w:rsidR="00BF482A" w:rsidRDefault="00BF482A" w:rsidP="00BF482A">
      <w:pPr>
        <w:pStyle w:val="Lijstalinea"/>
        <w:numPr>
          <w:ilvl w:val="1"/>
          <w:numId w:val="2"/>
        </w:numPr>
      </w:pPr>
      <w:r>
        <w:t xml:space="preserve">Er wordt verwezen naar een bron: </w:t>
      </w:r>
      <w:proofErr w:type="spellStart"/>
      <w:r>
        <w:t>catalogue</w:t>
      </w:r>
      <w:proofErr w:type="spellEnd"/>
    </w:p>
    <w:p w:rsidR="00BF482A" w:rsidRDefault="00BF482A" w:rsidP="00BF482A">
      <w:pPr>
        <w:pStyle w:val="Lijstalinea"/>
        <w:numPr>
          <w:ilvl w:val="1"/>
          <w:numId w:val="2"/>
        </w:numPr>
      </w:pPr>
      <w:r>
        <w:t xml:space="preserve">Het is een thesis geschreven door een leerling op </w:t>
      </w:r>
      <w:proofErr w:type="spellStart"/>
      <w:r>
        <w:t>Vives</w:t>
      </w:r>
      <w:proofErr w:type="spellEnd"/>
      <w:r>
        <w:t xml:space="preserve"> Kortrijk.</w:t>
      </w:r>
    </w:p>
    <w:p w:rsidR="00BF482A" w:rsidRDefault="00BF482A" w:rsidP="00BF482A">
      <w:pPr>
        <w:pStyle w:val="Lijstalinea"/>
        <w:ind w:left="1440"/>
      </w:pPr>
    </w:p>
    <w:p w:rsidR="00BF482A" w:rsidRDefault="00BF482A" w:rsidP="00BF482A">
      <w:pPr>
        <w:ind w:left="708"/>
      </w:pPr>
      <w:r>
        <w:t xml:space="preserve">A: </w:t>
      </w:r>
      <w:proofErr w:type="spellStart"/>
      <w:r>
        <w:t>authority</w:t>
      </w:r>
      <w:proofErr w:type="spellEnd"/>
      <w:r>
        <w:t xml:space="preserve"> = autoriteit</w:t>
      </w:r>
    </w:p>
    <w:p w:rsidR="00BF482A" w:rsidRDefault="00BF482A" w:rsidP="00BF482A">
      <w:pPr>
        <w:pStyle w:val="Lijstalinea"/>
        <w:numPr>
          <w:ilvl w:val="1"/>
          <w:numId w:val="2"/>
        </w:numPr>
      </w:pPr>
      <w:r>
        <w:t xml:space="preserve">Auteur: </w:t>
      </w:r>
      <w:proofErr w:type="spellStart"/>
      <w:r>
        <w:t>Deman</w:t>
      </w:r>
      <w:proofErr w:type="spellEnd"/>
      <w:r>
        <w:t>, Emilie.</w:t>
      </w:r>
    </w:p>
    <w:p w:rsidR="00BF482A" w:rsidRDefault="00BF482A" w:rsidP="00BF482A">
      <w:pPr>
        <w:pStyle w:val="Lijstalinea"/>
        <w:ind w:left="1440"/>
      </w:pPr>
    </w:p>
    <w:p w:rsidR="00BF482A" w:rsidRDefault="00BF482A" w:rsidP="00BF482A">
      <w:pPr>
        <w:pStyle w:val="Lijstalinea"/>
        <w:rPr>
          <w:lang w:val="en-GB"/>
        </w:rPr>
      </w:pPr>
      <w:r w:rsidRPr="00927417">
        <w:rPr>
          <w:lang w:val="en-GB"/>
        </w:rPr>
        <w:t xml:space="preserve">P: Point of view = </w:t>
      </w:r>
      <w:proofErr w:type="spellStart"/>
      <w:r w:rsidRPr="00927417">
        <w:rPr>
          <w:lang w:val="en-GB"/>
        </w:rPr>
        <w:t>o</w:t>
      </w:r>
      <w:r>
        <w:rPr>
          <w:lang w:val="en-GB"/>
        </w:rPr>
        <w:t>bjectiviteit</w:t>
      </w:r>
      <w:proofErr w:type="spellEnd"/>
    </w:p>
    <w:p w:rsidR="00BF482A" w:rsidRDefault="00BF482A" w:rsidP="00BF482A">
      <w:pPr>
        <w:pStyle w:val="Lijstalinea"/>
        <w:numPr>
          <w:ilvl w:val="1"/>
          <w:numId w:val="2"/>
        </w:numPr>
      </w:pPr>
      <w:r w:rsidRPr="00927417">
        <w:t>Het is een objectief e</w:t>
      </w:r>
      <w:r>
        <w:t>indwerk zonder reclame.</w:t>
      </w:r>
    </w:p>
    <w:p w:rsidR="00BF482A" w:rsidRDefault="00BF482A" w:rsidP="00BF482A">
      <w:pPr>
        <w:pStyle w:val="Lijstalinea"/>
        <w:numPr>
          <w:ilvl w:val="1"/>
          <w:numId w:val="2"/>
        </w:numPr>
      </w:pPr>
      <w:r>
        <w:t>Het eindwerk is geschreven met als doel om af te studeren in de studierichting. De thesis is dus gericht aan de beoordelende docenten.</w:t>
      </w:r>
    </w:p>
    <w:p w:rsidR="00BF482A" w:rsidRDefault="00BF482A" w:rsidP="0043716F">
      <w:pPr>
        <w:ind w:left="360"/>
      </w:pPr>
      <w:r>
        <w:t>Besluit: Dit is een betrouwbare bron. Eindwerken zijn geschreven door mensen die verstand hebben van het onderwerp en worden ook geschreven aan de hand van betrouwbare bronnen en veel andere informatie.</w:t>
      </w:r>
    </w:p>
    <w:p w:rsidR="00292A4C" w:rsidRPr="00BF482A" w:rsidRDefault="00292A4C" w:rsidP="0043716F">
      <w:pPr>
        <w:ind w:left="360"/>
      </w:pPr>
    </w:p>
    <w:p w:rsidR="00BF482A" w:rsidRPr="00BF482A" w:rsidRDefault="00BF482A" w:rsidP="00BF482A">
      <w:pPr>
        <w:pStyle w:val="Kop2"/>
      </w:pPr>
      <w:bookmarkStart w:id="9" w:name="_Toc532841007"/>
      <w:r>
        <w:t xml:space="preserve">5 </w:t>
      </w:r>
      <w:r w:rsidRPr="00BF482A">
        <w:t>Kritische terugblik op je algemene verkenning, je brede zoektocht en vergelijking van hanteren algemene zoekmachine voor internet en LIMO.</w:t>
      </w:r>
      <w:bookmarkEnd w:id="9"/>
    </w:p>
    <w:p w:rsidR="00BF482A" w:rsidRDefault="00BF482A" w:rsidP="00BF482A">
      <w:pPr>
        <w:pStyle w:val="Lijstalinea"/>
      </w:pPr>
    </w:p>
    <w:p w:rsidR="00BF482A" w:rsidRDefault="00BF482A" w:rsidP="00BF482A">
      <w:pPr>
        <w:pStyle w:val="Lijstalinea"/>
        <w:ind w:left="360"/>
      </w:pPr>
      <w:r>
        <w:t xml:space="preserve">Het zoekproces verliep vlot. De trefwoorden waren bekende woorden met veel resultaten. Mijn trefwoorden brachten bij Google ook veel resultaten op. Bij </w:t>
      </w:r>
      <w:proofErr w:type="spellStart"/>
      <w:r>
        <w:t>Ecosia</w:t>
      </w:r>
      <w:proofErr w:type="spellEnd"/>
      <w:r>
        <w:t xml:space="preserve"> waren de resultaten heel wat minder. Dit omdat het waarschijnlijk minder ontwikkelde zoekmachine is. Mijn zoektermen zou ik niet veranderen en ik zou ook geen andere gebruiken. Ik denk dat ik met bovenstaande zoektermen al veel informatie kan vinden.</w:t>
      </w:r>
    </w:p>
    <w:p w:rsidR="00BF482A" w:rsidRDefault="00BF482A" w:rsidP="00BF482A">
      <w:pPr>
        <w:pStyle w:val="Lijstalinea"/>
        <w:ind w:left="360"/>
      </w:pPr>
    </w:p>
    <w:p w:rsidR="00BF482A" w:rsidRDefault="00BF482A" w:rsidP="00BF482A">
      <w:pPr>
        <w:pStyle w:val="Lijstalinea"/>
        <w:ind w:left="360"/>
      </w:pPr>
      <w:r>
        <w:t xml:space="preserve">Wat wel opviel was dat ik in Google en in </w:t>
      </w:r>
      <w:proofErr w:type="spellStart"/>
      <w:r>
        <w:t>Ecosia</w:t>
      </w:r>
      <w:proofErr w:type="spellEnd"/>
      <w:r>
        <w:t xml:space="preserve"> niet veel verschillende types bronnen kon selecteren of filteren. Als je een bepaald type wil bereiken moet je al even zoeken. LIMO is veel efficiënter in het uitfilteren en selecteren. Het werken met LIMO ging veel sneller en was veel duidelijker dan het werken met Google.</w:t>
      </w:r>
    </w:p>
    <w:p w:rsidR="00BF482A" w:rsidRDefault="00BF482A" w:rsidP="00BF482A">
      <w:pPr>
        <w:pStyle w:val="Lijstalinea"/>
        <w:ind w:left="360"/>
      </w:pPr>
    </w:p>
    <w:p w:rsidR="00BF482A" w:rsidRDefault="00BF482A" w:rsidP="00BF482A">
      <w:pPr>
        <w:pStyle w:val="Kop2"/>
      </w:pPr>
      <w:bookmarkStart w:id="10" w:name="_Toc532841008"/>
      <w:r>
        <w:t xml:space="preserve">6 </w:t>
      </w:r>
      <w:r w:rsidRPr="00D47B66">
        <w:t>Formulering mogelijke informatie- of onderzoekvraag.</w:t>
      </w:r>
      <w:bookmarkEnd w:id="10"/>
    </w:p>
    <w:p w:rsidR="00BF482A" w:rsidRDefault="00BF482A" w:rsidP="00BF482A">
      <w:pPr>
        <w:pStyle w:val="Lijstalinea"/>
        <w:ind w:left="360"/>
        <w:rPr>
          <w:b/>
        </w:rPr>
      </w:pPr>
    </w:p>
    <w:p w:rsidR="00BF482A" w:rsidRDefault="00BF482A" w:rsidP="00BF482A">
      <w:pPr>
        <w:pStyle w:val="Lijstalinea"/>
        <w:numPr>
          <w:ilvl w:val="0"/>
          <w:numId w:val="2"/>
        </w:numPr>
      </w:pPr>
      <w:r>
        <w:t>Wat houd leerlingenbegeleiding in?</w:t>
      </w:r>
    </w:p>
    <w:p w:rsidR="00BF482A" w:rsidRDefault="00BF482A" w:rsidP="00BF482A">
      <w:pPr>
        <w:pStyle w:val="Lijstalinea"/>
        <w:numPr>
          <w:ilvl w:val="0"/>
          <w:numId w:val="2"/>
        </w:numPr>
      </w:pPr>
      <w:r>
        <w:t>Hoe is leerlingenbegeleiding gesensibiliseerd in onze samenleving?</w:t>
      </w:r>
    </w:p>
    <w:p w:rsidR="00BF482A" w:rsidRDefault="00BF482A" w:rsidP="00BF482A">
      <w:pPr>
        <w:pStyle w:val="Lijstalinea"/>
        <w:numPr>
          <w:ilvl w:val="0"/>
          <w:numId w:val="2"/>
        </w:numPr>
      </w:pPr>
      <w:r>
        <w:t>Welke soorten leerlingenzorg en zorgsystemen bestaan er?</w:t>
      </w:r>
    </w:p>
    <w:p w:rsidR="00BF482A" w:rsidRDefault="00BF482A" w:rsidP="00BF482A">
      <w:pPr>
        <w:pStyle w:val="Lijstalinea"/>
        <w:numPr>
          <w:ilvl w:val="0"/>
          <w:numId w:val="2"/>
        </w:numPr>
      </w:pPr>
      <w:r>
        <w:t>Wat is de functie van het CLB?</w:t>
      </w:r>
    </w:p>
    <w:p w:rsidR="00BF482A" w:rsidRPr="00D22211" w:rsidRDefault="00BF482A" w:rsidP="00BF482A">
      <w:pPr>
        <w:pStyle w:val="Lijstalinea"/>
        <w:numPr>
          <w:ilvl w:val="0"/>
          <w:numId w:val="2"/>
        </w:numPr>
      </w:pPr>
      <w:r>
        <w:t>Hoe helpt het CLB scholen?</w:t>
      </w:r>
    </w:p>
    <w:p w:rsidR="00BF482A" w:rsidRDefault="00BF482A" w:rsidP="00BF482A">
      <w:pPr>
        <w:pStyle w:val="Lijstalinea"/>
        <w:ind w:left="360"/>
      </w:pPr>
    </w:p>
    <w:p w:rsidR="00BF482A" w:rsidRDefault="00BF482A" w:rsidP="00BF482A"/>
    <w:p w:rsidR="00BF482A" w:rsidRPr="00427C4A" w:rsidRDefault="00BF482A" w:rsidP="00BF482A"/>
    <w:p w:rsidR="00CA6247" w:rsidRDefault="00CA6247"/>
    <w:p w:rsidR="00493AD8" w:rsidRDefault="00493AD8"/>
    <w:p w:rsidR="00493AD8" w:rsidRDefault="00493AD8"/>
    <w:p w:rsidR="00493AD8" w:rsidRDefault="00493AD8"/>
    <w:p w:rsidR="00493AD8" w:rsidRDefault="00493AD8"/>
    <w:p w:rsidR="00493AD8" w:rsidRDefault="00493AD8"/>
    <w:p w:rsidR="00493AD8" w:rsidRDefault="00493AD8"/>
    <w:p w:rsidR="00AD6928" w:rsidRDefault="00AD6928" w:rsidP="00493AD8">
      <w:pPr>
        <w:pStyle w:val="Kop1"/>
        <w:rPr>
          <w:rFonts w:asciiTheme="minorHAnsi" w:eastAsiaTheme="minorHAnsi" w:hAnsiTheme="minorHAnsi" w:cstheme="minorBidi"/>
          <w:color w:val="auto"/>
          <w:sz w:val="22"/>
          <w:szCs w:val="22"/>
        </w:rPr>
      </w:pPr>
    </w:p>
    <w:p w:rsidR="00AD6928" w:rsidRDefault="00AD6928" w:rsidP="00AD6928"/>
    <w:p w:rsidR="00AD6928" w:rsidRPr="00AD6928" w:rsidRDefault="00AD6928" w:rsidP="00AD6928"/>
    <w:p w:rsidR="00493AD8" w:rsidRDefault="00493AD8" w:rsidP="00493AD8">
      <w:pPr>
        <w:pStyle w:val="Kop1"/>
        <w:rPr>
          <w:color w:val="auto"/>
          <w:u w:val="single"/>
        </w:rPr>
      </w:pPr>
      <w:bookmarkStart w:id="11" w:name="_Toc532841009"/>
      <w:r w:rsidRPr="00EB24AF">
        <w:rPr>
          <w:color w:val="auto"/>
          <w:u w:val="single"/>
        </w:rPr>
        <w:t>Stap 2: Basistekst</w:t>
      </w:r>
      <w:r>
        <w:rPr>
          <w:color w:val="auto"/>
          <w:u w:val="single"/>
        </w:rPr>
        <w:t xml:space="preserve">: </w:t>
      </w:r>
      <w:r w:rsidRPr="00EB24AF">
        <w:rPr>
          <w:color w:val="auto"/>
          <w:u w:val="single"/>
        </w:rPr>
        <w:t>zoeken en diverse info eruit halen</w:t>
      </w:r>
      <w:bookmarkEnd w:id="11"/>
    </w:p>
    <w:p w:rsidR="00493AD8" w:rsidRDefault="00493AD8" w:rsidP="00493AD8"/>
    <w:p w:rsidR="006C2796" w:rsidRDefault="006C2796" w:rsidP="00493AD8">
      <w:r>
        <w:t>Ik zocht de basistekst via Limo</w:t>
      </w:r>
      <w:r w:rsidR="00514DEC">
        <w:t xml:space="preserve"> met de zoekterm ‘leerlingenbegeleiding’. De tekst is online beschikbaar via </w:t>
      </w:r>
      <w:proofErr w:type="spellStart"/>
      <w:r w:rsidR="00514DEC">
        <w:t>doks</w:t>
      </w:r>
      <w:proofErr w:type="spellEnd"/>
      <w:r w:rsidR="00514DEC">
        <w:t>. Onderstaande link is ook een link naar het document.</w:t>
      </w:r>
    </w:p>
    <w:p w:rsidR="00493AD8" w:rsidRPr="00FE2F8B" w:rsidRDefault="00493AD8" w:rsidP="00493AD8">
      <w:r>
        <w:t>Link</w:t>
      </w:r>
    </w:p>
    <w:p w:rsidR="00493AD8" w:rsidRPr="00B214EE" w:rsidRDefault="00493AD8" w:rsidP="00493AD8">
      <w:r w:rsidRPr="00B214EE">
        <w:rPr>
          <w:rStyle w:val="Hyperlink"/>
          <w:color w:val="auto"/>
          <w:u w:val="none"/>
        </w:rPr>
        <w:t>https://limo.libis.be/primo-explore/fulldisplay?docid=32LIBIS_ALMA_DS51176381920001471&amp;context=L&amp;vid=VIVES_KATHO&amp;lang=nl_BE&amp;search_scope=ALL_CONTENT&amp;adaptor=Local%20Search%20Engine&amp;isFrbr=true&amp;tab=all_content_tab&amp;query=any,contains,centrum%20voor%20leerlingenbegeleiding&amp;sortby=date&amp;facet=frbrgroupid,include,471238271&amp;offset=0</w:t>
      </w:r>
    </w:p>
    <w:p w:rsidR="00493AD8" w:rsidRDefault="00493AD8" w:rsidP="00493AD8"/>
    <w:p w:rsidR="00493AD8" w:rsidRDefault="00493AD8" w:rsidP="00387E98">
      <w:bookmarkStart w:id="12" w:name="_Toc532841010"/>
      <w:r w:rsidRPr="00387E98">
        <w:rPr>
          <w:rStyle w:val="Kop2Char"/>
        </w:rPr>
        <w:t>1 Bronvermelding</w:t>
      </w:r>
      <w:bookmarkEnd w:id="12"/>
    </w:p>
    <w:p w:rsidR="00493AD8" w:rsidRDefault="00493AD8" w:rsidP="00387E98">
      <w:r w:rsidRPr="004B0F4E">
        <w:t xml:space="preserve">Smet, K. (2012a). Ga van problemen naar oplossingen! De kracht van het oplossingsgericht werken vanuit een Centrum voor Leerlingenbegeleiding (scriptie). Geraadpleegd van </w:t>
      </w:r>
      <w:proofErr w:type="spellStart"/>
      <w:r w:rsidRPr="004B0F4E">
        <w:t>DoKS</w:t>
      </w:r>
      <w:proofErr w:type="spellEnd"/>
      <w:r w:rsidRPr="004B0F4E">
        <w:t>/KHL/FiSe413e0adb3452e4b001345ac8dffd4d75</w:t>
      </w:r>
    </w:p>
    <w:p w:rsidR="00493AD8" w:rsidRDefault="00493AD8" w:rsidP="00493AD8"/>
    <w:p w:rsidR="00493AD8" w:rsidRPr="009D50B3" w:rsidRDefault="00493AD8" w:rsidP="00493AD8">
      <w:bookmarkStart w:id="13" w:name="_Toc532841011"/>
      <w:r w:rsidRPr="00ED00C2">
        <w:rPr>
          <w:rStyle w:val="Kop2Char"/>
        </w:rPr>
        <w:t>2 Bronvermelding bis</w:t>
      </w:r>
      <w:bookmarkEnd w:id="13"/>
    </w:p>
    <w:p w:rsidR="00493AD8" w:rsidRDefault="00587643" w:rsidP="00587643">
      <w:pPr>
        <w:pBdr>
          <w:top w:val="single" w:sz="4" w:space="1" w:color="auto"/>
          <w:left w:val="single" w:sz="4" w:space="4" w:color="auto"/>
          <w:bottom w:val="single" w:sz="4" w:space="1" w:color="auto"/>
          <w:right w:val="single" w:sz="4" w:space="4" w:color="auto"/>
        </w:pBdr>
      </w:pPr>
      <w:r>
        <w:t>“</w:t>
      </w:r>
      <w:r w:rsidR="00493AD8">
        <w:t xml:space="preserve">2 Centrum voor leerlingenbegeleiding (CLB) </w:t>
      </w:r>
    </w:p>
    <w:p w:rsidR="00493AD8" w:rsidRDefault="00493AD8" w:rsidP="00587643">
      <w:pPr>
        <w:pBdr>
          <w:top w:val="single" w:sz="4" w:space="1" w:color="auto"/>
          <w:left w:val="single" w:sz="4" w:space="4" w:color="auto"/>
          <w:bottom w:val="single" w:sz="4" w:space="1" w:color="auto"/>
          <w:right w:val="single" w:sz="4" w:space="4" w:color="auto"/>
        </w:pBdr>
      </w:pPr>
      <w:r>
        <w:t xml:space="preserve">2.1 4-lijnenmodel30 </w:t>
      </w:r>
    </w:p>
    <w:p w:rsidR="00493AD8" w:rsidRDefault="00493AD8" w:rsidP="00587643">
      <w:pPr>
        <w:pBdr>
          <w:top w:val="single" w:sz="4" w:space="1" w:color="auto"/>
          <w:left w:val="single" w:sz="4" w:space="4" w:color="auto"/>
          <w:bottom w:val="single" w:sz="4" w:space="1" w:color="auto"/>
          <w:right w:val="single" w:sz="4" w:space="4" w:color="auto"/>
        </w:pBdr>
      </w:pPr>
      <w:r>
        <w:t>Dit model is overgenomen uit de hulpverlening. Het model structureert de hulpverlening die er is in Vlaanderen en is gebaseerd op het subsidiariteitprincipe. Dit wil zeggen dat men in de hulpverlening steeds de minst ingrijpende vorm van zorg gaat vooropstellen. Het 4-lijnenmodel zorgt voor een afbakening van de verschillende vormen van hulpverlening. De cliënt staat centraal en het model laat visueel zien hoeveel afstand er tussen de cliënt en de hulpverlener staat. Hoe kleiner de afstand, hoe intenser en dieper de contacten zijn met de cliënt.</w:t>
      </w:r>
      <w:r w:rsidR="00587643">
        <w:t>”</w:t>
      </w:r>
    </w:p>
    <w:p w:rsidR="00493AD8" w:rsidRDefault="00493AD8" w:rsidP="00587643">
      <w:pPr>
        <w:pBdr>
          <w:top w:val="single" w:sz="4" w:space="1" w:color="auto"/>
          <w:left w:val="single" w:sz="4" w:space="4" w:color="auto"/>
          <w:bottom w:val="single" w:sz="4" w:space="1" w:color="auto"/>
          <w:right w:val="single" w:sz="4" w:space="4" w:color="auto"/>
        </w:pBdr>
      </w:pPr>
      <w:r>
        <w:t xml:space="preserve"> (Smet, K., 2012, p27)</w:t>
      </w:r>
    </w:p>
    <w:p w:rsidR="00493AD8" w:rsidRDefault="00493AD8" w:rsidP="00493AD8"/>
    <w:p w:rsidR="00493AD8" w:rsidRDefault="00493AD8" w:rsidP="00493AD8">
      <w:pPr>
        <w:pStyle w:val="Kop2"/>
      </w:pPr>
      <w:bookmarkStart w:id="14" w:name="_Toc532841012"/>
      <w:r>
        <w:t>3 Context</w:t>
      </w:r>
      <w:bookmarkEnd w:id="14"/>
    </w:p>
    <w:p w:rsidR="00493AD8" w:rsidRDefault="00493AD8" w:rsidP="00493AD8">
      <w:r>
        <w:t xml:space="preserve">De tekst is geschreven in kader van een bachelor proef. De studente (Smet </w:t>
      </w:r>
      <w:proofErr w:type="spellStart"/>
      <w:r>
        <w:t>Kathlyn</w:t>
      </w:r>
      <w:proofErr w:type="spellEnd"/>
      <w:r>
        <w:t xml:space="preserve">) wil met deze tekst haar bachelor diploma in het sociaal werk behalen.  Ze studeerde </w:t>
      </w:r>
      <w:bookmarkStart w:id="15" w:name="_Hlk529372457"/>
      <w:r>
        <w:t>aan de Katholieke hogeschool Leuven afdeling sociale school Heverlee</w:t>
      </w:r>
      <w:bookmarkEnd w:id="15"/>
      <w:r>
        <w:t>. Met haar eindwerk wil ze laten zien wat de meerwaarde kan zijn voor een CLB-medewerker om oplossingsgericht te werken. Ze wil CLB-medewerkers overtuigen om deze techniek te gebruiken.</w:t>
      </w:r>
      <w:r w:rsidR="00514DEC">
        <w:t xml:space="preserve"> Het is geschreven naar haar docenten maar ook naar studenten in diezelfde richting of naar studenten waarvoor dit een mogelijke meerwaarde zou kunnen vormen voor hun studies.</w:t>
      </w:r>
    </w:p>
    <w:p w:rsidR="00493AD8" w:rsidRDefault="00493AD8" w:rsidP="00493AD8"/>
    <w:p w:rsidR="00493AD8" w:rsidRDefault="00493AD8" w:rsidP="00493AD8">
      <w:pPr>
        <w:pStyle w:val="Kop2"/>
      </w:pPr>
      <w:bookmarkStart w:id="16" w:name="_Toc532841013"/>
      <w:r>
        <w:t>4 Meer over de auteur</w:t>
      </w:r>
      <w:bookmarkEnd w:id="16"/>
    </w:p>
    <w:p w:rsidR="00493AD8" w:rsidRDefault="00493AD8" w:rsidP="00493AD8">
      <w:r>
        <w:t xml:space="preserve">De auteur was in 2012 een student </w:t>
      </w:r>
      <w:r w:rsidRPr="008C6AA0">
        <w:t>aan de Katholieke hogeschool Leuven afdeling sociale school Heverlee</w:t>
      </w:r>
      <w:r>
        <w:t xml:space="preserve">. Deze student liep stage </w:t>
      </w:r>
      <w:r w:rsidRPr="008C6AA0">
        <w:t>in het Centrum voor Leerlingenbegeleiding van het GO!, regio Mechelen, Keerbergen en Heist-op-den-Berg</w:t>
      </w:r>
      <w:r>
        <w:t>. Een deel van haar eindwerk is geschreven op basis van haar ervaringen op bovenstaande stageplek.</w:t>
      </w:r>
      <w:r w:rsidR="00514DEC">
        <w:t xml:space="preserve"> Op internet is er verder niet veel informatie verkrijgbaar over deze auteur.</w:t>
      </w:r>
    </w:p>
    <w:p w:rsidR="00493AD8" w:rsidRDefault="00493AD8" w:rsidP="00493AD8"/>
    <w:p w:rsidR="00493AD8" w:rsidRDefault="00493AD8" w:rsidP="00493AD8">
      <w:pPr>
        <w:pStyle w:val="Kop2"/>
      </w:pPr>
      <w:bookmarkStart w:id="17" w:name="_Toc532841014"/>
      <w:r>
        <w:t>5 Structuur</w:t>
      </w:r>
      <w:bookmarkEnd w:id="17"/>
    </w:p>
    <w:p w:rsidR="00493AD8" w:rsidRDefault="00493AD8" w:rsidP="00493AD8">
      <w:r>
        <w:t>De tekst is logisch opgebouwd aan de hand van alinea’s. De tekst begint met een overzichtelijk voorblad gevolgd door een woord vooraf met duidelijke informatie en een gestructureerde inhoudsopgave. Vervolgens begint de eigenlijke tekst met een algemene inleiding gevolgd door vier grote delen. Binnen deze vier grote delen gebruikt de auteur verschillende titels en ondertitels om een duidelijke en overzichtelijke structuur te bieden. Na haar vier delen wordt er een algemeen besluit geschreven gevolgd door de bibliografie. In de bibliografie vind je alle gebruikte bronnen. De bronvermelding is niet gelijkaardig aan de APA-methode. Deze bibliografie is vervolgens ook opgedeeld in meerdere delen waardoor alle bronnen logisch opgedeeld worden per categorie. Tot slot is er ook nog een bijlage helemaal achteraan toegevoegd.</w:t>
      </w:r>
    </w:p>
    <w:p w:rsidR="00493AD8" w:rsidRPr="008C6AA0" w:rsidRDefault="00493AD8" w:rsidP="00493AD8">
      <w:r>
        <w:t>Binnen de tekst zijn er ook illustraties te vinden die de tekst extra toelichten. In de tekst wordt er ook gebruik gemaakt van</w:t>
      </w:r>
      <w:r w:rsidR="00514DEC">
        <w:t xml:space="preserve"> duidelijke alinea’s</w:t>
      </w:r>
      <w:r>
        <w:t xml:space="preserve"> </w:t>
      </w:r>
      <w:r w:rsidR="00514DEC">
        <w:t>en v</w:t>
      </w:r>
      <w:r>
        <w:t>oetnoten waarin er moeilijke termen of afkortingen worden verduidelijkt</w:t>
      </w:r>
      <w:r w:rsidR="00514DEC">
        <w:t>.</w:t>
      </w:r>
    </w:p>
    <w:p w:rsidR="00493AD8" w:rsidRDefault="00493AD8" w:rsidP="00493AD8"/>
    <w:p w:rsidR="00493AD8" w:rsidRDefault="00493AD8" w:rsidP="00493AD8">
      <w:pPr>
        <w:pStyle w:val="Kop2"/>
      </w:pPr>
      <w:bookmarkStart w:id="18" w:name="_Toc532841015"/>
      <w:r>
        <w:t>6 Zoek gelijksoortige info en duid die aan</w:t>
      </w:r>
      <w:bookmarkEnd w:id="18"/>
    </w:p>
    <w:p w:rsidR="00493AD8" w:rsidRDefault="00992717" w:rsidP="00493AD8">
      <w:r>
        <w:t>Aangeduid in afgedrukte</w:t>
      </w:r>
      <w:r w:rsidR="00493AD8">
        <w:t xml:space="preserve"> basistekst</w:t>
      </w:r>
    </w:p>
    <w:p w:rsidR="00493AD8" w:rsidRDefault="00493AD8" w:rsidP="00493AD8"/>
    <w:p w:rsidR="00493AD8" w:rsidRDefault="00493AD8" w:rsidP="00992717">
      <w:pPr>
        <w:pStyle w:val="Kop2"/>
      </w:pPr>
      <w:bookmarkStart w:id="19" w:name="_Toc532841016"/>
      <w:r w:rsidRPr="00ED00C2">
        <w:t>7 Lijsten met die gelijksoortige info</w:t>
      </w:r>
      <w:bookmarkEnd w:id="19"/>
    </w:p>
    <w:tbl>
      <w:tblPr>
        <w:tblStyle w:val="Rastertabel4-Accent2"/>
        <w:tblW w:w="0" w:type="auto"/>
        <w:tblLook w:val="04A0" w:firstRow="1" w:lastRow="0" w:firstColumn="1" w:lastColumn="0" w:noHBand="0" w:noVBand="1"/>
      </w:tblPr>
      <w:tblGrid>
        <w:gridCol w:w="2339"/>
        <w:gridCol w:w="1909"/>
        <w:gridCol w:w="3118"/>
        <w:gridCol w:w="1696"/>
      </w:tblGrid>
      <w:tr w:rsidR="00493AD8" w:rsidTr="00C74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9" w:type="dxa"/>
          </w:tcPr>
          <w:p w:rsidR="00493AD8" w:rsidRDefault="00493AD8" w:rsidP="000D7EA0">
            <w:r>
              <w:t>Organisatie</w:t>
            </w:r>
          </w:p>
        </w:tc>
        <w:tc>
          <w:tcPr>
            <w:tcW w:w="1909" w:type="dxa"/>
          </w:tcPr>
          <w:p w:rsidR="00493AD8" w:rsidRDefault="00493AD8" w:rsidP="000D7EA0">
            <w:pPr>
              <w:cnfStyle w:val="100000000000" w:firstRow="1" w:lastRow="0" w:firstColumn="0" w:lastColumn="0" w:oddVBand="0" w:evenVBand="0" w:oddHBand="0" w:evenHBand="0" w:firstRowFirstColumn="0" w:firstRowLastColumn="0" w:lastRowFirstColumn="0" w:lastRowLastColumn="0"/>
            </w:pPr>
            <w:r>
              <w:t>Contactgegevens</w:t>
            </w:r>
          </w:p>
        </w:tc>
        <w:tc>
          <w:tcPr>
            <w:tcW w:w="3118" w:type="dxa"/>
          </w:tcPr>
          <w:p w:rsidR="00493AD8" w:rsidRDefault="00493AD8" w:rsidP="000D7EA0">
            <w:pPr>
              <w:cnfStyle w:val="100000000000" w:firstRow="1" w:lastRow="0" w:firstColumn="0" w:lastColumn="0" w:oddVBand="0" w:evenVBand="0" w:oddHBand="0" w:evenHBand="0" w:firstRowFirstColumn="0" w:firstRowLastColumn="0" w:lastRowFirstColumn="0" w:lastRowLastColumn="0"/>
            </w:pPr>
            <w:r>
              <w:t>Werking</w:t>
            </w:r>
          </w:p>
        </w:tc>
        <w:tc>
          <w:tcPr>
            <w:tcW w:w="1696" w:type="dxa"/>
          </w:tcPr>
          <w:p w:rsidR="00493AD8" w:rsidRDefault="00493AD8" w:rsidP="000D7EA0">
            <w:pPr>
              <w:cnfStyle w:val="100000000000" w:firstRow="1" w:lastRow="0" w:firstColumn="0" w:lastColumn="0" w:oddVBand="0" w:evenVBand="0" w:oddHBand="0" w:evenHBand="0" w:firstRowFirstColumn="0" w:firstRowLastColumn="0" w:lastRowFirstColumn="0" w:lastRowLastColumn="0"/>
            </w:pPr>
            <w:r>
              <w:t>Doelgroep</w:t>
            </w:r>
          </w:p>
        </w:tc>
      </w:tr>
      <w:tr w:rsidR="00493AD8" w:rsidTr="00C7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9" w:type="dxa"/>
          </w:tcPr>
          <w:p w:rsidR="00493AD8" w:rsidRDefault="00493AD8" w:rsidP="000D7EA0">
            <w:r>
              <w:t>Bijzondere jeugdzorg</w:t>
            </w:r>
          </w:p>
        </w:tc>
        <w:tc>
          <w:tcPr>
            <w:tcW w:w="1909" w:type="dxa"/>
          </w:tcPr>
          <w:p w:rsidR="00493AD8" w:rsidRDefault="00493AD8" w:rsidP="000D7EA0">
            <w:pPr>
              <w:cnfStyle w:val="000000100000" w:firstRow="0" w:lastRow="0" w:firstColumn="0" w:lastColumn="0" w:oddVBand="0" w:evenVBand="0" w:oddHBand="1" w:evenHBand="0" w:firstRowFirstColumn="0" w:firstRowLastColumn="0" w:lastRowFirstColumn="0" w:lastRowLastColumn="0"/>
            </w:pPr>
            <w:r>
              <w:t>Verschillende organisaties met verschillende vestigingen in heel België</w:t>
            </w:r>
          </w:p>
        </w:tc>
        <w:tc>
          <w:tcPr>
            <w:tcW w:w="3118" w:type="dxa"/>
          </w:tcPr>
          <w:p w:rsidR="00493AD8" w:rsidRDefault="00493AD8" w:rsidP="000D7EA0">
            <w:pPr>
              <w:cnfStyle w:val="000000100000" w:firstRow="0" w:lastRow="0" w:firstColumn="0" w:lastColumn="0" w:oddVBand="0" w:evenVBand="0" w:oddHBand="1" w:evenHBand="0" w:firstRowFirstColumn="0" w:firstRowLastColumn="0" w:lastRowFirstColumn="0" w:lastRowLastColumn="0"/>
            </w:pPr>
            <w:r>
              <w:t>Afhankelijk van de organisatie</w:t>
            </w:r>
          </w:p>
        </w:tc>
        <w:tc>
          <w:tcPr>
            <w:tcW w:w="1696" w:type="dxa"/>
          </w:tcPr>
          <w:p w:rsidR="00493AD8" w:rsidRDefault="00493AD8" w:rsidP="000D7EA0">
            <w:pPr>
              <w:cnfStyle w:val="000000100000" w:firstRow="0" w:lastRow="0" w:firstColumn="0" w:lastColumn="0" w:oddVBand="0" w:evenVBand="0" w:oddHBand="1" w:evenHBand="0" w:firstRowFirstColumn="0" w:firstRowLastColumn="0" w:lastRowFirstColumn="0" w:lastRowLastColumn="0"/>
            </w:pPr>
            <w:r>
              <w:t>Jeugd</w:t>
            </w:r>
          </w:p>
        </w:tc>
      </w:tr>
      <w:tr w:rsidR="00493AD8" w:rsidTr="00C74D08">
        <w:tc>
          <w:tcPr>
            <w:cnfStyle w:val="001000000000" w:firstRow="0" w:lastRow="0" w:firstColumn="1" w:lastColumn="0" w:oddVBand="0" w:evenVBand="0" w:oddHBand="0" w:evenHBand="0" w:firstRowFirstColumn="0" w:firstRowLastColumn="0" w:lastRowFirstColumn="0" w:lastRowLastColumn="0"/>
            <w:tcW w:w="2339" w:type="dxa"/>
          </w:tcPr>
          <w:p w:rsidR="00493AD8" w:rsidRDefault="00493AD8" w:rsidP="000D7EA0">
            <w:r>
              <w:t>CLB</w:t>
            </w:r>
          </w:p>
        </w:tc>
        <w:tc>
          <w:tcPr>
            <w:tcW w:w="1909" w:type="dxa"/>
          </w:tcPr>
          <w:p w:rsidR="00493AD8" w:rsidRDefault="00493AD8" w:rsidP="000D7EA0">
            <w:pPr>
              <w:cnfStyle w:val="000000000000" w:firstRow="0" w:lastRow="0" w:firstColumn="0" w:lastColumn="0" w:oddVBand="0" w:evenVBand="0" w:oddHBand="0" w:evenHBand="0" w:firstRowFirstColumn="0" w:firstRowLastColumn="0" w:lastRowFirstColumn="0" w:lastRowLastColumn="0"/>
            </w:pPr>
            <w:r>
              <w:t>Verschillende vestigingen in heel België</w:t>
            </w:r>
          </w:p>
        </w:tc>
        <w:tc>
          <w:tcPr>
            <w:tcW w:w="3118" w:type="dxa"/>
          </w:tcPr>
          <w:p w:rsidR="00493AD8" w:rsidRDefault="00493AD8" w:rsidP="000D7EA0">
            <w:pPr>
              <w:cnfStyle w:val="000000000000" w:firstRow="0" w:lastRow="0" w:firstColumn="0" w:lastColumn="0" w:oddVBand="0" w:evenVBand="0" w:oddHBand="0" w:evenHBand="0" w:firstRowFirstColumn="0" w:firstRowLastColumn="0" w:lastRowFirstColumn="0" w:lastRowLastColumn="0"/>
            </w:pPr>
            <w:r>
              <w:rPr>
                <w:rFonts w:cstheme="minorHAnsi"/>
              </w:rPr>
              <w:t>D</w:t>
            </w:r>
            <w:r w:rsidRPr="00E303FC">
              <w:rPr>
                <w:rFonts w:cstheme="minorHAnsi"/>
              </w:rPr>
              <w:t>raagt bij tot het welbevinden en de optimale ontwikkeling van de leerlingen door informatie, hulp en begeleiding te bieden op vier domeinen:</w:t>
            </w:r>
            <w:r w:rsidRPr="00E303FC">
              <w:rPr>
                <w:rFonts w:cstheme="minorHAnsi"/>
              </w:rPr>
              <w:br/>
              <w:t>Leren en studeren</w:t>
            </w:r>
            <w:r w:rsidRPr="00E303FC">
              <w:rPr>
                <w:rFonts w:cstheme="minorHAnsi"/>
              </w:rPr>
              <w:br/>
              <w:t>De onderwijsloopbaan</w:t>
            </w:r>
            <w:r w:rsidRPr="00E303FC">
              <w:rPr>
                <w:rFonts w:cstheme="minorHAnsi"/>
              </w:rPr>
              <w:br/>
              <w:t>Het psychisch en sociaal functioneren</w:t>
            </w:r>
            <w:r w:rsidRPr="00E303FC">
              <w:rPr>
                <w:rFonts w:cstheme="minorHAnsi"/>
              </w:rPr>
              <w:br/>
              <w:t>Preventieve Gezondheidszorg, Multidisciplinaire begeleiding van het leren en studeren, de onderwijsloopbaan, de sociaal-emotionele ontwikkeling, de preventieve gezondheidszorg.  </w:t>
            </w:r>
            <w:r w:rsidRPr="00E303FC">
              <w:rPr>
                <w:rFonts w:cstheme="minorHAnsi"/>
              </w:rPr>
              <w:br/>
              <w:t>Bevoegd om, zoals andere instanties  uit rechtstreeks toegankelijke hulp, documenten op te maken (A of M) die toegang geven tot niet-rechtstreeks toegankelijke hulp (o.a. VAPH) of tot de gemandateerde voorzieningen</w:t>
            </w:r>
            <w:r>
              <w:rPr>
                <w:rFonts w:cstheme="minorHAnsi"/>
              </w:rPr>
              <w:t>.</w:t>
            </w:r>
          </w:p>
        </w:tc>
        <w:tc>
          <w:tcPr>
            <w:tcW w:w="1696" w:type="dxa"/>
          </w:tcPr>
          <w:p w:rsidR="00493AD8" w:rsidRDefault="00493AD8" w:rsidP="000D7EA0">
            <w:pPr>
              <w:cnfStyle w:val="000000000000" w:firstRow="0" w:lastRow="0" w:firstColumn="0" w:lastColumn="0" w:oddVBand="0" w:evenVBand="0" w:oddHBand="0" w:evenHBand="0" w:firstRowFirstColumn="0" w:firstRowLastColumn="0" w:lastRowFirstColumn="0" w:lastRowLastColumn="0"/>
            </w:pPr>
            <w:r>
              <w:t>Schoolgaande kinderen</w:t>
            </w:r>
          </w:p>
        </w:tc>
      </w:tr>
      <w:tr w:rsidR="00493AD8" w:rsidTr="00C7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9" w:type="dxa"/>
          </w:tcPr>
          <w:p w:rsidR="00493AD8" w:rsidRDefault="00493AD8" w:rsidP="000D7EA0">
            <w:r>
              <w:t>VDAB</w:t>
            </w:r>
          </w:p>
        </w:tc>
        <w:tc>
          <w:tcPr>
            <w:tcW w:w="1909" w:type="dxa"/>
          </w:tcPr>
          <w:p w:rsidR="00493AD8" w:rsidRDefault="00493AD8" w:rsidP="000D7EA0">
            <w:pPr>
              <w:cnfStyle w:val="000000100000" w:firstRow="0" w:lastRow="0" w:firstColumn="0" w:lastColumn="0" w:oddVBand="0" w:evenVBand="0" w:oddHBand="1" w:evenHBand="0" w:firstRowFirstColumn="0" w:firstRowLastColumn="0" w:lastRowFirstColumn="0" w:lastRowLastColumn="0"/>
            </w:pPr>
            <w:r>
              <w:t>Verschillende vestigingen in Vlaanderen</w:t>
            </w:r>
          </w:p>
        </w:tc>
        <w:tc>
          <w:tcPr>
            <w:tcW w:w="3118" w:type="dxa"/>
          </w:tcPr>
          <w:p w:rsidR="00493AD8" w:rsidRDefault="00493AD8" w:rsidP="000D7EA0">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nl-BE"/>
              </w:rPr>
            </w:pPr>
            <w:r w:rsidRPr="0092061A">
              <w:rPr>
                <w:rFonts w:eastAsia="Times New Roman" w:cstheme="minorHAnsi"/>
                <w:lang w:eastAsia="nl-BE"/>
              </w:rPr>
              <w:t>We helpen alle Vlaamse burgers om zelf hun loopbaan te ontwikkelen.</w:t>
            </w:r>
          </w:p>
          <w:p w:rsidR="00493AD8" w:rsidRPr="0092061A" w:rsidRDefault="00493AD8" w:rsidP="000D7EA0">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nl-BE"/>
              </w:rPr>
            </w:pPr>
            <w:r w:rsidRPr="0092061A">
              <w:rPr>
                <w:rFonts w:eastAsia="Times New Roman" w:cstheme="minorHAnsi"/>
                <w:lang w:eastAsia="nl-BE"/>
              </w:rPr>
              <w:t>Als regisseur scheppen we het inspirerende netwerk daarvoor.</w:t>
            </w:r>
          </w:p>
          <w:p w:rsidR="00493AD8" w:rsidRPr="0092061A" w:rsidRDefault="00493AD8" w:rsidP="000D7EA0">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theme="minorHAnsi"/>
                <w:lang w:eastAsia="nl-BE"/>
              </w:rPr>
            </w:pPr>
            <w:r w:rsidRPr="0092061A">
              <w:rPr>
                <w:rFonts w:eastAsia="Times New Roman" w:cstheme="minorHAnsi"/>
                <w:lang w:eastAsia="nl-BE"/>
              </w:rPr>
              <w:t>Als dienstverlener zetten we burgers aan om maximaal hun talenten en competenties te ontplooien.</w:t>
            </w:r>
          </w:p>
          <w:p w:rsidR="00493AD8" w:rsidRPr="0092061A" w:rsidRDefault="00493AD8" w:rsidP="000D7EA0">
            <w:pPr>
              <w:cnfStyle w:val="000000100000" w:firstRow="0" w:lastRow="0" w:firstColumn="0" w:lastColumn="0" w:oddVBand="0" w:evenVBand="0" w:oddHBand="1" w:evenHBand="0" w:firstRowFirstColumn="0" w:firstRowLastColumn="0" w:lastRowFirstColumn="0" w:lastRowLastColumn="0"/>
              <w:rPr>
                <w:rFonts w:eastAsia="Times New Roman" w:cstheme="minorHAnsi"/>
                <w:lang w:eastAsia="nl-BE"/>
              </w:rPr>
            </w:pPr>
            <w:r w:rsidRPr="0092061A">
              <w:rPr>
                <w:rFonts w:eastAsia="Times New Roman" w:cstheme="minorHAnsi"/>
                <w:lang w:eastAsia="nl-BE"/>
              </w:rPr>
              <w:t>Het is onze missie om in het belang van werkgevers, werknemers en werkzoekenden de arbeidsbemiddeling, begeleiding en opleiding te verzekeren, organiseren en bevorderen met het oog op de levenslange en duurzame inschakeling op de arbeidsmarkt van werkzoekenden en werknemers.</w:t>
            </w:r>
          </w:p>
          <w:p w:rsidR="00493AD8" w:rsidRPr="0092061A" w:rsidRDefault="00493AD8" w:rsidP="000D7EA0">
            <w:pPr>
              <w:cnfStyle w:val="000000100000" w:firstRow="0" w:lastRow="0" w:firstColumn="0" w:lastColumn="0" w:oddVBand="0" w:evenVBand="0" w:oddHBand="1" w:evenHBand="0" w:firstRowFirstColumn="0" w:firstRowLastColumn="0" w:lastRowFirstColumn="0" w:lastRowLastColumn="0"/>
              <w:rPr>
                <w:rFonts w:cstheme="minorHAnsi"/>
              </w:rPr>
            </w:pPr>
          </w:p>
        </w:tc>
        <w:tc>
          <w:tcPr>
            <w:tcW w:w="1696" w:type="dxa"/>
          </w:tcPr>
          <w:p w:rsidR="00493AD8" w:rsidRDefault="00493AD8" w:rsidP="000D7EA0">
            <w:pPr>
              <w:cnfStyle w:val="000000100000" w:firstRow="0" w:lastRow="0" w:firstColumn="0" w:lastColumn="0" w:oddVBand="0" w:evenVBand="0" w:oddHBand="1" w:evenHBand="0" w:firstRowFirstColumn="0" w:firstRowLastColumn="0" w:lastRowFirstColumn="0" w:lastRowLastColumn="0"/>
            </w:pPr>
            <w:r>
              <w:t>Werkzoekende (niet studerende) Vlaamse burgers</w:t>
            </w:r>
          </w:p>
        </w:tc>
      </w:tr>
      <w:tr w:rsidR="00493AD8" w:rsidTr="00C74D08">
        <w:tc>
          <w:tcPr>
            <w:cnfStyle w:val="001000000000" w:firstRow="0" w:lastRow="0" w:firstColumn="1" w:lastColumn="0" w:oddVBand="0" w:evenVBand="0" w:oddHBand="0" w:evenHBand="0" w:firstRowFirstColumn="0" w:firstRowLastColumn="0" w:lastRowFirstColumn="0" w:lastRowLastColumn="0"/>
            <w:tcW w:w="2339" w:type="dxa"/>
          </w:tcPr>
          <w:p w:rsidR="00493AD8" w:rsidRDefault="00493AD8" w:rsidP="000D7EA0">
            <w:r>
              <w:t>Vertrouwenscentrum Kindermishandeling</w:t>
            </w:r>
          </w:p>
        </w:tc>
        <w:tc>
          <w:tcPr>
            <w:tcW w:w="1909" w:type="dxa"/>
          </w:tcPr>
          <w:p w:rsidR="00493AD8" w:rsidRDefault="00493AD8" w:rsidP="000D7EA0">
            <w:pPr>
              <w:cnfStyle w:val="000000000000" w:firstRow="0" w:lastRow="0" w:firstColumn="0" w:lastColumn="0" w:oddVBand="0" w:evenVBand="0" w:oddHBand="0" w:evenHBand="0" w:firstRowFirstColumn="0" w:firstRowLastColumn="0" w:lastRowFirstColumn="0" w:lastRowLastColumn="0"/>
            </w:pPr>
            <w:r>
              <w:t>Verschillende vestigingen in Vlaanderen</w:t>
            </w:r>
          </w:p>
        </w:tc>
        <w:tc>
          <w:tcPr>
            <w:tcW w:w="3118" w:type="dxa"/>
          </w:tcPr>
          <w:p w:rsidR="00493AD8" w:rsidRPr="0092061A" w:rsidRDefault="00493AD8" w:rsidP="000D7EA0">
            <w:pPr>
              <w:cnfStyle w:val="000000000000" w:firstRow="0" w:lastRow="0" w:firstColumn="0" w:lastColumn="0" w:oddVBand="0" w:evenVBand="0" w:oddHBand="0" w:evenHBand="0" w:firstRowFirstColumn="0" w:firstRowLastColumn="0" w:lastRowFirstColumn="0" w:lastRowLastColumn="0"/>
              <w:rPr>
                <w:rFonts w:cstheme="minorHAnsi"/>
              </w:rPr>
            </w:pPr>
            <w:r w:rsidRPr="0092061A">
              <w:rPr>
                <w:rFonts w:cstheme="minorHAnsi"/>
              </w:rPr>
              <w:t>Biedt advies, ondersteuning en hulp bij (vermoedens van) kindermishandeling. Wij helpen gezinnen en hulpverleners om de mishandeling bespreekbaar te maken en passende hulpverlening te zoeken. Hierbij staat de veiligheid en het welzijn van het kind of de jongere steeds centraal.</w:t>
            </w:r>
          </w:p>
        </w:tc>
        <w:tc>
          <w:tcPr>
            <w:tcW w:w="1696" w:type="dxa"/>
          </w:tcPr>
          <w:p w:rsidR="00493AD8" w:rsidRDefault="00493AD8" w:rsidP="000D7EA0">
            <w:pPr>
              <w:cnfStyle w:val="000000000000" w:firstRow="0" w:lastRow="0" w:firstColumn="0" w:lastColumn="0" w:oddVBand="0" w:evenVBand="0" w:oddHBand="0" w:evenHBand="0" w:firstRowFirstColumn="0" w:firstRowLastColumn="0" w:lastRowFirstColumn="0" w:lastRowLastColumn="0"/>
            </w:pPr>
            <w:r>
              <w:t>Kinderen en ouders. Voor iedereen die ongerust is over een kind of een gezin.</w:t>
            </w:r>
          </w:p>
        </w:tc>
      </w:tr>
    </w:tbl>
    <w:p w:rsidR="00493AD8" w:rsidRDefault="00493AD8" w:rsidP="00493AD8"/>
    <w:p w:rsidR="00493AD8" w:rsidRDefault="00493AD8" w:rsidP="00493AD8"/>
    <w:p w:rsidR="00777CEE" w:rsidRDefault="00777CEE" w:rsidP="00493AD8"/>
    <w:p w:rsidR="00777CEE" w:rsidRDefault="00777CEE" w:rsidP="00493AD8"/>
    <w:p w:rsidR="00777CEE" w:rsidRPr="00C51AFC" w:rsidRDefault="00777CEE" w:rsidP="00493AD8"/>
    <w:p w:rsidR="00493AD8" w:rsidRDefault="00493AD8" w:rsidP="00493AD8">
      <w:pPr>
        <w:rPr>
          <w:rFonts w:ascii="Verdana" w:hAnsi="Verdana"/>
          <w:color w:val="000000"/>
          <w:sz w:val="14"/>
          <w:szCs w:val="14"/>
          <w:vertAlign w:val="superscript"/>
        </w:rPr>
      </w:pPr>
      <w:bookmarkStart w:id="20" w:name="_Toc532841017"/>
      <w:r w:rsidRPr="00493AD8">
        <w:rPr>
          <w:rStyle w:val="Kop3Char"/>
        </w:rPr>
        <w:t>7.2 Lijst van specialisten</w:t>
      </w:r>
      <w:bookmarkEnd w:id="20"/>
    </w:p>
    <w:tbl>
      <w:tblPr>
        <w:tblStyle w:val="Rastertabel4-Accent2"/>
        <w:tblW w:w="0" w:type="auto"/>
        <w:tblLook w:val="04A0" w:firstRow="1" w:lastRow="0" w:firstColumn="1" w:lastColumn="0" w:noHBand="0" w:noVBand="1"/>
      </w:tblPr>
      <w:tblGrid>
        <w:gridCol w:w="1731"/>
        <w:gridCol w:w="2191"/>
        <w:gridCol w:w="2237"/>
        <w:gridCol w:w="2903"/>
      </w:tblGrid>
      <w:tr w:rsidR="002E2898" w:rsidTr="00D45C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dxa"/>
          </w:tcPr>
          <w:p w:rsidR="00D45C93" w:rsidRDefault="00D45C93" w:rsidP="000D7EA0">
            <w:r>
              <w:t>Naam</w:t>
            </w:r>
          </w:p>
        </w:tc>
        <w:tc>
          <w:tcPr>
            <w:tcW w:w="2491" w:type="dxa"/>
          </w:tcPr>
          <w:p w:rsidR="00D45C93" w:rsidRDefault="00D45C93" w:rsidP="000D7EA0">
            <w:pPr>
              <w:cnfStyle w:val="100000000000" w:firstRow="1" w:lastRow="0" w:firstColumn="0" w:lastColumn="0" w:oddVBand="0" w:evenVBand="0" w:oddHBand="0" w:evenHBand="0" w:firstRowFirstColumn="0" w:firstRowLastColumn="0" w:lastRowFirstColumn="0" w:lastRowLastColumn="0"/>
            </w:pPr>
            <w:r>
              <w:t>Korte uitleg</w:t>
            </w:r>
          </w:p>
        </w:tc>
        <w:tc>
          <w:tcPr>
            <w:tcW w:w="2646" w:type="dxa"/>
          </w:tcPr>
          <w:p w:rsidR="00D45C93" w:rsidRDefault="00D45C93" w:rsidP="000D7EA0">
            <w:pPr>
              <w:cnfStyle w:val="100000000000" w:firstRow="1" w:lastRow="0" w:firstColumn="0" w:lastColumn="0" w:oddVBand="0" w:evenVBand="0" w:oddHBand="0" w:evenHBand="0" w:firstRowFirstColumn="0" w:firstRowLastColumn="0" w:lastRowFirstColumn="0" w:lastRowLastColumn="0"/>
            </w:pPr>
            <w:r>
              <w:t>Foto</w:t>
            </w:r>
          </w:p>
        </w:tc>
        <w:tc>
          <w:tcPr>
            <w:tcW w:w="1728" w:type="dxa"/>
          </w:tcPr>
          <w:p w:rsidR="00D45C93" w:rsidRDefault="00777CEE" w:rsidP="000D7EA0">
            <w:pPr>
              <w:cnfStyle w:val="100000000000" w:firstRow="1" w:lastRow="0" w:firstColumn="0" w:lastColumn="0" w:oddVBand="0" w:evenVBand="0" w:oddHBand="0" w:evenHBand="0" w:firstRowFirstColumn="0" w:firstRowLastColumn="0" w:lastRowFirstColumn="0" w:lastRowLastColumn="0"/>
            </w:pPr>
            <w:r>
              <w:t>Foto g</w:t>
            </w:r>
            <w:r w:rsidR="00050DE1">
              <w:t>evonden op</w:t>
            </w:r>
          </w:p>
        </w:tc>
      </w:tr>
      <w:tr w:rsidR="002E2898"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dxa"/>
          </w:tcPr>
          <w:p w:rsidR="00D45C93" w:rsidRDefault="00D45C93" w:rsidP="000D7EA0">
            <w:r>
              <w:t>Govert Merckx</w:t>
            </w:r>
          </w:p>
        </w:tc>
        <w:tc>
          <w:tcPr>
            <w:tcW w:w="2491" w:type="dxa"/>
          </w:tcPr>
          <w:p w:rsidR="00D45C93" w:rsidRDefault="00D45C93" w:rsidP="000D7EA0">
            <w:pPr>
              <w:cnfStyle w:val="000000100000" w:firstRow="0" w:lastRow="0" w:firstColumn="0" w:lastColumn="0" w:oddVBand="0" w:evenVBand="0" w:oddHBand="1" w:evenHBand="0" w:firstRowFirstColumn="0" w:firstRowLastColumn="0" w:lastRowFirstColumn="0" w:lastRowLastColumn="0"/>
            </w:pPr>
            <w:r>
              <w:t>Stagebegeleider</w:t>
            </w:r>
          </w:p>
        </w:tc>
        <w:tc>
          <w:tcPr>
            <w:tcW w:w="2646" w:type="dxa"/>
          </w:tcPr>
          <w:p w:rsidR="00D45C93" w:rsidRDefault="00D45C93" w:rsidP="000D7EA0">
            <w:pPr>
              <w:cnfStyle w:val="000000100000" w:firstRow="0" w:lastRow="0" w:firstColumn="0" w:lastColumn="0" w:oddVBand="0" w:evenVBand="0" w:oddHBand="1" w:evenHBand="0" w:firstRowFirstColumn="0" w:firstRowLastColumn="0" w:lastRowFirstColumn="0" w:lastRowLastColumn="0"/>
            </w:pPr>
            <w:r>
              <w:t>/</w:t>
            </w:r>
          </w:p>
        </w:tc>
        <w:tc>
          <w:tcPr>
            <w:tcW w:w="1728" w:type="dxa"/>
          </w:tcPr>
          <w:p w:rsidR="00D45C93" w:rsidRDefault="00777CEE" w:rsidP="000D7EA0">
            <w:pPr>
              <w:cnfStyle w:val="000000100000" w:firstRow="0" w:lastRow="0" w:firstColumn="0" w:lastColumn="0" w:oddVBand="0" w:evenVBand="0" w:oddHBand="1" w:evenHBand="0" w:firstRowFirstColumn="0" w:firstRowLastColumn="0" w:lastRowFirstColumn="0" w:lastRowLastColumn="0"/>
            </w:pPr>
            <w:r>
              <w:t>/</w:t>
            </w:r>
          </w:p>
        </w:tc>
      </w:tr>
      <w:tr w:rsidR="002E2898" w:rsidTr="00D45C93">
        <w:tc>
          <w:tcPr>
            <w:cnfStyle w:val="001000000000" w:firstRow="0" w:lastRow="0" w:firstColumn="1" w:lastColumn="0" w:oddVBand="0" w:evenVBand="0" w:oddHBand="0" w:evenHBand="0" w:firstRowFirstColumn="0" w:firstRowLastColumn="0" w:lastRowFirstColumn="0" w:lastRowLastColumn="0"/>
            <w:tcW w:w="2197" w:type="dxa"/>
          </w:tcPr>
          <w:p w:rsidR="00D45C93" w:rsidRDefault="00D45C93" w:rsidP="000D7EA0">
            <w:proofErr w:type="spellStart"/>
            <w:r>
              <w:t>Insoo</w:t>
            </w:r>
            <w:proofErr w:type="spellEnd"/>
            <w:r>
              <w:t xml:space="preserve"> Kim Berg</w:t>
            </w:r>
          </w:p>
        </w:tc>
        <w:tc>
          <w:tcPr>
            <w:tcW w:w="2491" w:type="dxa"/>
          </w:tcPr>
          <w:p w:rsidR="00D45C93" w:rsidRDefault="00D45C93" w:rsidP="000D7EA0">
            <w:pPr>
              <w:cnfStyle w:val="000000000000" w:firstRow="0" w:lastRow="0" w:firstColumn="0" w:lastColumn="0" w:oddVBand="0" w:evenVBand="0" w:oddHBand="0" w:evenHBand="0" w:firstRowFirstColumn="0" w:firstRowLastColumn="0" w:lastRowFirstColumn="0" w:lastRowLastColumn="0"/>
            </w:pPr>
            <w:r>
              <w:t>Systeemtherapeut</w:t>
            </w:r>
          </w:p>
        </w:tc>
        <w:tc>
          <w:tcPr>
            <w:tcW w:w="2646" w:type="dxa"/>
          </w:tcPr>
          <w:p w:rsidR="00D45C93" w:rsidRDefault="00D45C93" w:rsidP="000D7EA0">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468478E5" wp14:editId="631EC9D9">
                  <wp:extent cx="1001833" cy="1257300"/>
                  <wp:effectExtent l="0" t="0" r="8255"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007195" cy="1264030"/>
                          </a:xfrm>
                          <a:prstGeom prst="rect">
                            <a:avLst/>
                          </a:prstGeom>
                        </pic:spPr>
                      </pic:pic>
                    </a:graphicData>
                  </a:graphic>
                </wp:inline>
              </w:drawing>
            </w:r>
          </w:p>
        </w:tc>
        <w:tc>
          <w:tcPr>
            <w:tcW w:w="1728" w:type="dxa"/>
          </w:tcPr>
          <w:p w:rsidR="00D45C93" w:rsidRDefault="00050DE1" w:rsidP="000D7EA0">
            <w:pPr>
              <w:cnfStyle w:val="000000000000" w:firstRow="0" w:lastRow="0" w:firstColumn="0" w:lastColumn="0" w:oddVBand="0" w:evenVBand="0" w:oddHBand="0" w:evenHBand="0" w:firstRowFirstColumn="0" w:firstRowLastColumn="0" w:lastRowFirstColumn="0" w:lastRowLastColumn="0"/>
              <w:rPr>
                <w:noProof/>
              </w:rPr>
            </w:pPr>
            <w:r>
              <w:rPr>
                <w:noProof/>
              </w:rPr>
              <w:t>www.</w:t>
            </w:r>
            <w:r w:rsidR="002E2898">
              <w:rPr>
                <w:noProof/>
              </w:rPr>
              <w:t>alchetron.com</w:t>
            </w:r>
          </w:p>
        </w:tc>
      </w:tr>
      <w:tr w:rsidR="002E2898"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dxa"/>
          </w:tcPr>
          <w:p w:rsidR="00D45C93" w:rsidRDefault="00D45C93" w:rsidP="000D7EA0">
            <w:r w:rsidRPr="009D50B3">
              <w:t xml:space="preserve">Marleen Van den Bosch </w:t>
            </w:r>
          </w:p>
        </w:tc>
        <w:tc>
          <w:tcPr>
            <w:tcW w:w="2491" w:type="dxa"/>
          </w:tcPr>
          <w:p w:rsidR="00D45C93" w:rsidRDefault="00D45C93" w:rsidP="000D7EA0">
            <w:pPr>
              <w:cnfStyle w:val="000000100000" w:firstRow="0" w:lastRow="0" w:firstColumn="0" w:lastColumn="0" w:oddVBand="0" w:evenVBand="0" w:oddHBand="1" w:evenHBand="0" w:firstRowFirstColumn="0" w:firstRowLastColumn="0" w:lastRowFirstColumn="0" w:lastRowLastColumn="0"/>
            </w:pPr>
            <w:r>
              <w:t>P</w:t>
            </w:r>
            <w:r w:rsidRPr="009D50B3">
              <w:t>raktijklector</w:t>
            </w:r>
          </w:p>
        </w:tc>
        <w:tc>
          <w:tcPr>
            <w:tcW w:w="2646" w:type="dxa"/>
          </w:tcPr>
          <w:p w:rsidR="00D45C93" w:rsidRDefault="00D45C93" w:rsidP="000D7EA0">
            <w:pPr>
              <w:cnfStyle w:val="000000100000" w:firstRow="0" w:lastRow="0" w:firstColumn="0" w:lastColumn="0" w:oddVBand="0" w:evenVBand="0" w:oddHBand="1" w:evenHBand="0" w:firstRowFirstColumn="0" w:firstRowLastColumn="0" w:lastRowFirstColumn="0" w:lastRowLastColumn="0"/>
            </w:pPr>
            <w:r>
              <w:t>/</w:t>
            </w:r>
          </w:p>
        </w:tc>
        <w:tc>
          <w:tcPr>
            <w:tcW w:w="1728" w:type="dxa"/>
          </w:tcPr>
          <w:p w:rsidR="00D45C93" w:rsidRDefault="00777CEE" w:rsidP="000D7EA0">
            <w:pPr>
              <w:cnfStyle w:val="000000100000" w:firstRow="0" w:lastRow="0" w:firstColumn="0" w:lastColumn="0" w:oddVBand="0" w:evenVBand="0" w:oddHBand="1" w:evenHBand="0" w:firstRowFirstColumn="0" w:firstRowLastColumn="0" w:lastRowFirstColumn="0" w:lastRowLastColumn="0"/>
            </w:pPr>
            <w:r>
              <w:t>/</w:t>
            </w:r>
          </w:p>
        </w:tc>
      </w:tr>
      <w:tr w:rsidR="002E2898" w:rsidTr="00D45C93">
        <w:tc>
          <w:tcPr>
            <w:cnfStyle w:val="001000000000" w:firstRow="0" w:lastRow="0" w:firstColumn="1" w:lastColumn="0" w:oddVBand="0" w:evenVBand="0" w:oddHBand="0" w:evenHBand="0" w:firstRowFirstColumn="0" w:firstRowLastColumn="0" w:lastRowFirstColumn="0" w:lastRowLastColumn="0"/>
            <w:tcW w:w="2197" w:type="dxa"/>
          </w:tcPr>
          <w:p w:rsidR="00D45C93" w:rsidRDefault="00D45C93" w:rsidP="000D7EA0">
            <w:r>
              <w:t xml:space="preserve">Milton </w:t>
            </w:r>
            <w:proofErr w:type="spellStart"/>
            <w:r>
              <w:t>Erickson</w:t>
            </w:r>
            <w:proofErr w:type="spellEnd"/>
            <w:r>
              <w:t xml:space="preserve"> </w:t>
            </w:r>
          </w:p>
          <w:p w:rsidR="00D45C93" w:rsidRDefault="00D45C93" w:rsidP="000D7EA0"/>
        </w:tc>
        <w:tc>
          <w:tcPr>
            <w:tcW w:w="2491" w:type="dxa"/>
          </w:tcPr>
          <w:p w:rsidR="00D45C93" w:rsidRDefault="00D45C93" w:rsidP="000D7EA0">
            <w:pPr>
              <w:cnfStyle w:val="000000000000" w:firstRow="0" w:lastRow="0" w:firstColumn="0" w:lastColumn="0" w:oddVBand="0" w:evenVBand="0" w:oddHBand="0" w:evenHBand="0" w:firstRowFirstColumn="0" w:firstRowLastColumn="0" w:lastRowFirstColumn="0" w:lastRowLastColumn="0"/>
            </w:pPr>
            <w:r>
              <w:t>Grondlegger van de oplossingsgerichte therapie</w:t>
            </w:r>
          </w:p>
        </w:tc>
        <w:tc>
          <w:tcPr>
            <w:tcW w:w="2646" w:type="dxa"/>
          </w:tcPr>
          <w:p w:rsidR="00D45C93" w:rsidRDefault="002E2898" w:rsidP="000D7EA0">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5736084C" wp14:editId="6320297F">
                  <wp:extent cx="922377" cy="967740"/>
                  <wp:effectExtent l="0" t="0" r="0" b="381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28773" cy="974451"/>
                          </a:xfrm>
                          <a:prstGeom prst="rect">
                            <a:avLst/>
                          </a:prstGeom>
                        </pic:spPr>
                      </pic:pic>
                    </a:graphicData>
                  </a:graphic>
                </wp:inline>
              </w:drawing>
            </w:r>
          </w:p>
        </w:tc>
        <w:tc>
          <w:tcPr>
            <w:tcW w:w="1728" w:type="dxa"/>
          </w:tcPr>
          <w:p w:rsidR="00D45C93" w:rsidRDefault="00050DE1" w:rsidP="000D7EA0">
            <w:pPr>
              <w:cnfStyle w:val="000000000000" w:firstRow="0" w:lastRow="0" w:firstColumn="0" w:lastColumn="0" w:oddVBand="0" w:evenVBand="0" w:oddHBand="0" w:evenHBand="0" w:firstRowFirstColumn="0" w:firstRowLastColumn="0" w:lastRowFirstColumn="0" w:lastRowLastColumn="0"/>
              <w:rPr>
                <w:noProof/>
              </w:rPr>
            </w:pPr>
            <w:r>
              <w:rPr>
                <w:noProof/>
              </w:rPr>
              <w:t>www.wikipedia.be</w:t>
            </w:r>
          </w:p>
        </w:tc>
      </w:tr>
      <w:tr w:rsidR="002E2898"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dxa"/>
          </w:tcPr>
          <w:p w:rsidR="00D45C93" w:rsidRDefault="00D45C93" w:rsidP="000D7EA0">
            <w:r>
              <w:t xml:space="preserve">Steve de </w:t>
            </w:r>
            <w:proofErr w:type="spellStart"/>
            <w:r>
              <w:t>Shazer</w:t>
            </w:r>
            <w:proofErr w:type="spellEnd"/>
            <w:r>
              <w:t xml:space="preserve"> </w:t>
            </w:r>
          </w:p>
        </w:tc>
        <w:tc>
          <w:tcPr>
            <w:tcW w:w="2491" w:type="dxa"/>
          </w:tcPr>
          <w:p w:rsidR="00D45C93" w:rsidRDefault="00D45C93" w:rsidP="000D7EA0">
            <w:pPr>
              <w:cnfStyle w:val="000000100000" w:firstRow="0" w:lastRow="0" w:firstColumn="0" w:lastColumn="0" w:oddVBand="0" w:evenVBand="0" w:oddHBand="1" w:evenHBand="0" w:firstRowFirstColumn="0" w:firstRowLastColumn="0" w:lastRowFirstColumn="0" w:lastRowLastColumn="0"/>
            </w:pPr>
            <w:r>
              <w:t>Systeemtherapeut</w:t>
            </w:r>
          </w:p>
        </w:tc>
        <w:tc>
          <w:tcPr>
            <w:tcW w:w="2646" w:type="dxa"/>
          </w:tcPr>
          <w:p w:rsidR="00D45C93" w:rsidRDefault="00D45C93" w:rsidP="000D7EA0">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9DDCD36" wp14:editId="6D164ECE">
                  <wp:extent cx="914001" cy="1150620"/>
                  <wp:effectExtent l="0" t="0" r="635"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22642" cy="1161498"/>
                          </a:xfrm>
                          <a:prstGeom prst="rect">
                            <a:avLst/>
                          </a:prstGeom>
                        </pic:spPr>
                      </pic:pic>
                    </a:graphicData>
                  </a:graphic>
                </wp:inline>
              </w:drawing>
            </w:r>
          </w:p>
        </w:tc>
        <w:tc>
          <w:tcPr>
            <w:tcW w:w="1728" w:type="dxa"/>
          </w:tcPr>
          <w:p w:rsidR="00D45C93" w:rsidRDefault="002E2898" w:rsidP="000D7EA0">
            <w:pPr>
              <w:cnfStyle w:val="000000100000" w:firstRow="0" w:lastRow="0" w:firstColumn="0" w:lastColumn="0" w:oddVBand="0" w:evenVBand="0" w:oddHBand="1" w:evenHBand="0" w:firstRowFirstColumn="0" w:firstRowLastColumn="0" w:lastRowFirstColumn="0" w:lastRowLastColumn="0"/>
              <w:rPr>
                <w:noProof/>
              </w:rPr>
            </w:pPr>
            <w:r w:rsidRPr="002E2898">
              <w:rPr>
                <w:noProof/>
              </w:rPr>
              <w:t>www.diretoriopsicologos.com</w:t>
            </w:r>
          </w:p>
        </w:tc>
      </w:tr>
      <w:tr w:rsidR="002E2898" w:rsidTr="00D45C93">
        <w:tc>
          <w:tcPr>
            <w:cnfStyle w:val="001000000000" w:firstRow="0" w:lastRow="0" w:firstColumn="1" w:lastColumn="0" w:oddVBand="0" w:evenVBand="0" w:oddHBand="0" w:evenHBand="0" w:firstRowFirstColumn="0" w:firstRowLastColumn="0" w:lastRowFirstColumn="0" w:lastRowLastColumn="0"/>
            <w:tcW w:w="2197" w:type="dxa"/>
          </w:tcPr>
          <w:p w:rsidR="00D45C93" w:rsidRDefault="00D45C93" w:rsidP="000D7EA0">
            <w:r>
              <w:t xml:space="preserve">Vic Rijmen </w:t>
            </w:r>
          </w:p>
        </w:tc>
        <w:tc>
          <w:tcPr>
            <w:tcW w:w="2491" w:type="dxa"/>
          </w:tcPr>
          <w:p w:rsidR="00D45C93" w:rsidRDefault="00D45C93" w:rsidP="000D7EA0">
            <w:pPr>
              <w:cnfStyle w:val="000000000000" w:firstRow="0" w:lastRow="0" w:firstColumn="0" w:lastColumn="0" w:oddVBand="0" w:evenVBand="0" w:oddHBand="0" w:evenHBand="0" w:firstRowFirstColumn="0" w:firstRowLastColumn="0" w:lastRowFirstColumn="0" w:lastRowLastColumn="0"/>
            </w:pPr>
            <w:proofErr w:type="spellStart"/>
            <w:r>
              <w:t>Psycho</w:t>
            </w:r>
            <w:proofErr w:type="spellEnd"/>
            <w:r>
              <w:t>-pedagogisch consulent</w:t>
            </w:r>
          </w:p>
        </w:tc>
        <w:tc>
          <w:tcPr>
            <w:tcW w:w="2646" w:type="dxa"/>
          </w:tcPr>
          <w:p w:rsidR="00D45C93" w:rsidRDefault="00D45C93" w:rsidP="000D7EA0">
            <w:pPr>
              <w:cnfStyle w:val="000000000000" w:firstRow="0" w:lastRow="0" w:firstColumn="0" w:lastColumn="0" w:oddVBand="0" w:evenVBand="0" w:oddHBand="0" w:evenHBand="0" w:firstRowFirstColumn="0" w:firstRowLastColumn="0" w:lastRowFirstColumn="0" w:lastRowLastColumn="0"/>
            </w:pPr>
            <w:r>
              <w:t>/</w:t>
            </w:r>
          </w:p>
        </w:tc>
        <w:tc>
          <w:tcPr>
            <w:tcW w:w="1728" w:type="dxa"/>
          </w:tcPr>
          <w:p w:rsidR="00D45C93" w:rsidRDefault="00777CEE" w:rsidP="000D7EA0">
            <w:pPr>
              <w:cnfStyle w:val="000000000000" w:firstRow="0" w:lastRow="0" w:firstColumn="0" w:lastColumn="0" w:oddVBand="0" w:evenVBand="0" w:oddHBand="0" w:evenHBand="0" w:firstRowFirstColumn="0" w:firstRowLastColumn="0" w:lastRowFirstColumn="0" w:lastRowLastColumn="0"/>
            </w:pPr>
            <w:r>
              <w:t>/</w:t>
            </w:r>
          </w:p>
        </w:tc>
      </w:tr>
      <w:tr w:rsidR="002E2898"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7" w:type="dxa"/>
          </w:tcPr>
          <w:p w:rsidR="00D45C93" w:rsidRDefault="00D45C93" w:rsidP="000D7EA0">
            <w:r>
              <w:t xml:space="preserve">Von </w:t>
            </w:r>
            <w:proofErr w:type="spellStart"/>
            <w:r>
              <w:t>Bertalanffy</w:t>
            </w:r>
            <w:proofErr w:type="spellEnd"/>
          </w:p>
          <w:p w:rsidR="00D45C93" w:rsidRDefault="00D45C93" w:rsidP="000D7EA0"/>
        </w:tc>
        <w:tc>
          <w:tcPr>
            <w:tcW w:w="2491" w:type="dxa"/>
          </w:tcPr>
          <w:p w:rsidR="00D45C93" w:rsidRDefault="00D45C93" w:rsidP="000D7EA0">
            <w:pPr>
              <w:cnfStyle w:val="000000100000" w:firstRow="0" w:lastRow="0" w:firstColumn="0" w:lastColumn="0" w:oddVBand="0" w:evenVBand="0" w:oddHBand="1" w:evenHBand="0" w:firstRowFirstColumn="0" w:firstRowLastColumn="0" w:lastRowFirstColumn="0" w:lastRowLastColumn="0"/>
            </w:pPr>
            <w:r>
              <w:t>Oostenrijkse bioloog</w:t>
            </w:r>
          </w:p>
        </w:tc>
        <w:tc>
          <w:tcPr>
            <w:tcW w:w="2646" w:type="dxa"/>
          </w:tcPr>
          <w:p w:rsidR="00D45C93" w:rsidRDefault="002E2898" w:rsidP="000D7EA0">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E0258FB" wp14:editId="6EAF871B">
                  <wp:extent cx="922020" cy="1204271"/>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34942" cy="1221148"/>
                          </a:xfrm>
                          <a:prstGeom prst="rect">
                            <a:avLst/>
                          </a:prstGeom>
                        </pic:spPr>
                      </pic:pic>
                    </a:graphicData>
                  </a:graphic>
                </wp:inline>
              </w:drawing>
            </w:r>
          </w:p>
        </w:tc>
        <w:tc>
          <w:tcPr>
            <w:tcW w:w="1728" w:type="dxa"/>
          </w:tcPr>
          <w:p w:rsidR="00D45C93" w:rsidRDefault="002E2898" w:rsidP="000D7EA0">
            <w:pPr>
              <w:cnfStyle w:val="000000100000" w:firstRow="0" w:lastRow="0" w:firstColumn="0" w:lastColumn="0" w:oddVBand="0" w:evenVBand="0" w:oddHBand="1" w:evenHBand="0" w:firstRowFirstColumn="0" w:firstRowLastColumn="0" w:lastRowFirstColumn="0" w:lastRowLastColumn="0"/>
              <w:rPr>
                <w:noProof/>
              </w:rPr>
            </w:pPr>
            <w:r>
              <w:rPr>
                <w:noProof/>
              </w:rPr>
              <w:t>www.</w:t>
            </w:r>
            <w:r>
              <w:t xml:space="preserve"> </w:t>
            </w:r>
            <w:r w:rsidRPr="002E2898">
              <w:rPr>
                <w:noProof/>
              </w:rPr>
              <w:t>ifsr.org</w:t>
            </w:r>
          </w:p>
        </w:tc>
      </w:tr>
    </w:tbl>
    <w:p w:rsidR="00493AD8" w:rsidRDefault="00493AD8" w:rsidP="00493AD8">
      <w:pPr>
        <w:pStyle w:val="Kop3"/>
      </w:pPr>
    </w:p>
    <w:p w:rsidR="00A217FE" w:rsidRDefault="00493AD8" w:rsidP="00273E50">
      <w:pPr>
        <w:pStyle w:val="Kop3"/>
      </w:pPr>
      <w:bookmarkStart w:id="21" w:name="_Toc532841018"/>
      <w:r w:rsidRPr="00AE0BE2">
        <w:t>7.3 Lijst met vaktermen</w:t>
      </w:r>
      <w:bookmarkEnd w:id="21"/>
    </w:p>
    <w:tbl>
      <w:tblPr>
        <w:tblStyle w:val="Rastertabel4-Accent2"/>
        <w:tblW w:w="0" w:type="auto"/>
        <w:tblLook w:val="04A0" w:firstRow="1" w:lastRow="0" w:firstColumn="1" w:lastColumn="0" w:noHBand="0" w:noVBand="1"/>
      </w:tblPr>
      <w:tblGrid>
        <w:gridCol w:w="3303"/>
        <w:gridCol w:w="3313"/>
        <w:gridCol w:w="2446"/>
      </w:tblGrid>
      <w:tr w:rsidR="00D45C93" w:rsidTr="00D45C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3" w:type="dxa"/>
          </w:tcPr>
          <w:p w:rsidR="00D45C93" w:rsidRDefault="00D45C93" w:rsidP="00493AD8">
            <w:r>
              <w:t>Woord</w:t>
            </w:r>
          </w:p>
        </w:tc>
        <w:tc>
          <w:tcPr>
            <w:tcW w:w="3313" w:type="dxa"/>
          </w:tcPr>
          <w:p w:rsidR="00D45C93" w:rsidRDefault="00D45C93" w:rsidP="00493AD8">
            <w:pPr>
              <w:cnfStyle w:val="100000000000" w:firstRow="1" w:lastRow="0" w:firstColumn="0" w:lastColumn="0" w:oddVBand="0" w:evenVBand="0" w:oddHBand="0" w:evenHBand="0" w:firstRowFirstColumn="0" w:firstRowLastColumn="0" w:lastRowFirstColumn="0" w:lastRowLastColumn="0"/>
            </w:pPr>
            <w:r>
              <w:t>Betekenis</w:t>
            </w:r>
          </w:p>
        </w:tc>
        <w:tc>
          <w:tcPr>
            <w:tcW w:w="2446" w:type="dxa"/>
          </w:tcPr>
          <w:p w:rsidR="00D45C93" w:rsidRDefault="00050DE1" w:rsidP="00493AD8">
            <w:pPr>
              <w:cnfStyle w:val="100000000000" w:firstRow="1" w:lastRow="0" w:firstColumn="0" w:lastColumn="0" w:oddVBand="0" w:evenVBand="0" w:oddHBand="0" w:evenHBand="0" w:firstRowFirstColumn="0" w:firstRowLastColumn="0" w:lastRowFirstColumn="0" w:lastRowLastColumn="0"/>
            </w:pPr>
            <w:r>
              <w:t>Gevonden op</w:t>
            </w:r>
          </w:p>
        </w:tc>
      </w:tr>
      <w:tr w:rsidR="00050DE1"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3" w:type="dxa"/>
          </w:tcPr>
          <w:p w:rsidR="00050DE1" w:rsidRDefault="00050DE1" w:rsidP="00493AD8">
            <w:r>
              <w:t>Acroniem</w:t>
            </w:r>
          </w:p>
        </w:tc>
        <w:tc>
          <w:tcPr>
            <w:tcW w:w="3313" w:type="dxa"/>
          </w:tcPr>
          <w:p w:rsidR="00050DE1" w:rsidRDefault="00050DE1" w:rsidP="00493AD8">
            <w:pPr>
              <w:cnfStyle w:val="000000100000" w:firstRow="0" w:lastRow="0" w:firstColumn="0" w:lastColumn="0" w:oddVBand="0" w:evenVBand="0" w:oddHBand="1" w:evenHBand="0" w:firstRowFirstColumn="0" w:firstRowLastColumn="0" w:lastRowFirstColumn="0" w:lastRowLastColumn="0"/>
            </w:pPr>
            <w:r>
              <w:t>Een afkorting dat een terug uit uitspreekbaar woord vormt.</w:t>
            </w:r>
          </w:p>
        </w:tc>
        <w:tc>
          <w:tcPr>
            <w:tcW w:w="2446" w:type="dxa"/>
            <w:vMerge w:val="restart"/>
          </w:tcPr>
          <w:p w:rsidR="00050DE1" w:rsidRDefault="00050DE1" w:rsidP="00493AD8">
            <w:pPr>
              <w:cnfStyle w:val="000000100000" w:firstRow="0" w:lastRow="0" w:firstColumn="0" w:lastColumn="0" w:oddVBand="0" w:evenVBand="0" w:oddHBand="1" w:evenHBand="0" w:firstRowFirstColumn="0" w:firstRowLastColumn="0" w:lastRowFirstColumn="0" w:lastRowLastColumn="0"/>
            </w:pPr>
            <w:r w:rsidRPr="00050DE1">
              <w:t>www.encyclo.nl</w:t>
            </w:r>
          </w:p>
          <w:p w:rsidR="00050DE1" w:rsidRDefault="00050DE1" w:rsidP="00493AD8">
            <w:pPr>
              <w:cnfStyle w:val="000000100000" w:firstRow="0" w:lastRow="0" w:firstColumn="0" w:lastColumn="0" w:oddVBand="0" w:evenVBand="0" w:oddHBand="1" w:evenHBand="0" w:firstRowFirstColumn="0" w:firstRowLastColumn="0" w:lastRowFirstColumn="0" w:lastRowLastColumn="0"/>
            </w:pPr>
            <w:r w:rsidRPr="00050DE1">
              <w:t>www.betekenis-defenitie.nl</w:t>
            </w:r>
          </w:p>
          <w:p w:rsidR="00050DE1" w:rsidRDefault="00050DE1" w:rsidP="00493AD8">
            <w:pPr>
              <w:cnfStyle w:val="000000100000" w:firstRow="0" w:lastRow="0" w:firstColumn="0" w:lastColumn="0" w:oddVBand="0" w:evenVBand="0" w:oddHBand="1" w:evenHBand="0" w:firstRowFirstColumn="0" w:firstRowLastColumn="0" w:lastRowFirstColumn="0" w:lastRowLastColumn="0"/>
            </w:pPr>
          </w:p>
        </w:tc>
      </w:tr>
      <w:tr w:rsidR="00050DE1" w:rsidTr="00D45C93">
        <w:tc>
          <w:tcPr>
            <w:cnfStyle w:val="001000000000" w:firstRow="0" w:lastRow="0" w:firstColumn="1" w:lastColumn="0" w:oddVBand="0" w:evenVBand="0" w:oddHBand="0" w:evenHBand="0" w:firstRowFirstColumn="0" w:firstRowLastColumn="0" w:lastRowFirstColumn="0" w:lastRowLastColumn="0"/>
            <w:tcW w:w="3303" w:type="dxa"/>
          </w:tcPr>
          <w:p w:rsidR="00050DE1" w:rsidRDefault="00050DE1" w:rsidP="00493AD8">
            <w:r>
              <w:t>Adequaat</w:t>
            </w:r>
          </w:p>
        </w:tc>
        <w:tc>
          <w:tcPr>
            <w:tcW w:w="3313" w:type="dxa"/>
          </w:tcPr>
          <w:p w:rsidR="00050DE1" w:rsidRDefault="00050DE1" w:rsidP="00493AD8">
            <w:pPr>
              <w:cnfStyle w:val="000000000000" w:firstRow="0" w:lastRow="0" w:firstColumn="0" w:lastColumn="0" w:oddVBand="0" w:evenVBand="0" w:oddHBand="0" w:evenHBand="0" w:firstRowFirstColumn="0" w:firstRowLastColumn="0" w:lastRowFirstColumn="0" w:lastRowLastColumn="0"/>
            </w:pPr>
            <w:r>
              <w:t>Correct/voldoende</w:t>
            </w:r>
          </w:p>
        </w:tc>
        <w:tc>
          <w:tcPr>
            <w:tcW w:w="2446" w:type="dxa"/>
            <w:vMerge/>
          </w:tcPr>
          <w:p w:rsidR="00050DE1" w:rsidRDefault="00050DE1" w:rsidP="00493AD8">
            <w:pPr>
              <w:cnfStyle w:val="000000000000" w:firstRow="0" w:lastRow="0" w:firstColumn="0" w:lastColumn="0" w:oddVBand="0" w:evenVBand="0" w:oddHBand="0" w:evenHBand="0" w:firstRowFirstColumn="0" w:firstRowLastColumn="0" w:lastRowFirstColumn="0" w:lastRowLastColumn="0"/>
            </w:pPr>
          </w:p>
        </w:tc>
      </w:tr>
      <w:tr w:rsidR="00050DE1"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3" w:type="dxa"/>
          </w:tcPr>
          <w:p w:rsidR="00050DE1" w:rsidRDefault="00050DE1" w:rsidP="00493AD8">
            <w:r>
              <w:t>Circulaire causaliteit</w:t>
            </w:r>
          </w:p>
        </w:tc>
        <w:tc>
          <w:tcPr>
            <w:tcW w:w="3313" w:type="dxa"/>
          </w:tcPr>
          <w:p w:rsidR="00050DE1" w:rsidRDefault="00050DE1" w:rsidP="00493AD8">
            <w:pPr>
              <w:cnfStyle w:val="000000100000" w:firstRow="0" w:lastRow="0" w:firstColumn="0" w:lastColumn="0" w:oddVBand="0" w:evenVBand="0" w:oddHBand="1" w:evenHBand="0" w:firstRowFirstColumn="0" w:firstRowLastColumn="0" w:lastRowFirstColumn="0" w:lastRowLastColumn="0"/>
            </w:pPr>
            <w:r>
              <w:t>Oorzaak en gevolg wisselen elkaar af</w:t>
            </w:r>
          </w:p>
        </w:tc>
        <w:tc>
          <w:tcPr>
            <w:tcW w:w="2446" w:type="dxa"/>
            <w:vMerge/>
          </w:tcPr>
          <w:p w:rsidR="00050DE1" w:rsidRDefault="00050DE1" w:rsidP="00493AD8">
            <w:pPr>
              <w:cnfStyle w:val="000000100000" w:firstRow="0" w:lastRow="0" w:firstColumn="0" w:lastColumn="0" w:oddVBand="0" w:evenVBand="0" w:oddHBand="1" w:evenHBand="0" w:firstRowFirstColumn="0" w:firstRowLastColumn="0" w:lastRowFirstColumn="0" w:lastRowLastColumn="0"/>
            </w:pPr>
          </w:p>
        </w:tc>
      </w:tr>
      <w:tr w:rsidR="00050DE1" w:rsidTr="00D45C93">
        <w:tc>
          <w:tcPr>
            <w:cnfStyle w:val="001000000000" w:firstRow="0" w:lastRow="0" w:firstColumn="1" w:lastColumn="0" w:oddVBand="0" w:evenVBand="0" w:oddHBand="0" w:evenHBand="0" w:firstRowFirstColumn="0" w:firstRowLastColumn="0" w:lastRowFirstColumn="0" w:lastRowLastColumn="0"/>
            <w:tcW w:w="3303" w:type="dxa"/>
          </w:tcPr>
          <w:p w:rsidR="00050DE1" w:rsidRDefault="00050DE1" w:rsidP="00493AD8">
            <w:r>
              <w:t>Co-expertrelatie</w:t>
            </w:r>
          </w:p>
        </w:tc>
        <w:tc>
          <w:tcPr>
            <w:tcW w:w="3313" w:type="dxa"/>
          </w:tcPr>
          <w:p w:rsidR="00050DE1" w:rsidRDefault="00050DE1" w:rsidP="00493AD8">
            <w:pPr>
              <w:cnfStyle w:val="000000000000" w:firstRow="0" w:lastRow="0" w:firstColumn="0" w:lastColumn="0" w:oddVBand="0" w:evenVBand="0" w:oddHBand="0" w:evenHBand="0" w:firstRowFirstColumn="0" w:firstRowLastColumn="0" w:lastRowFirstColumn="0" w:lastRowLastColumn="0"/>
            </w:pPr>
            <w:r>
              <w:t>Men is in staat zijn eigen problemen aan te pakken maar is er ook nog hulp en feedback nodig.</w:t>
            </w:r>
          </w:p>
        </w:tc>
        <w:tc>
          <w:tcPr>
            <w:tcW w:w="2446" w:type="dxa"/>
            <w:vMerge/>
          </w:tcPr>
          <w:p w:rsidR="00050DE1" w:rsidRDefault="00050DE1" w:rsidP="00493AD8">
            <w:pPr>
              <w:cnfStyle w:val="000000000000" w:firstRow="0" w:lastRow="0" w:firstColumn="0" w:lastColumn="0" w:oddVBand="0" w:evenVBand="0" w:oddHBand="0" w:evenHBand="0" w:firstRowFirstColumn="0" w:firstRowLastColumn="0" w:lastRowFirstColumn="0" w:lastRowLastColumn="0"/>
            </w:pPr>
          </w:p>
        </w:tc>
      </w:tr>
      <w:tr w:rsidR="00050DE1"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3" w:type="dxa"/>
          </w:tcPr>
          <w:p w:rsidR="00050DE1" w:rsidRDefault="00050DE1" w:rsidP="00493AD8">
            <w:r>
              <w:t>Concretiseren</w:t>
            </w:r>
          </w:p>
        </w:tc>
        <w:tc>
          <w:tcPr>
            <w:tcW w:w="3313" w:type="dxa"/>
          </w:tcPr>
          <w:p w:rsidR="00050DE1" w:rsidRDefault="00050DE1" w:rsidP="00493AD8">
            <w:pPr>
              <w:cnfStyle w:val="000000100000" w:firstRow="0" w:lastRow="0" w:firstColumn="0" w:lastColumn="0" w:oddVBand="0" w:evenVBand="0" w:oddHBand="1" w:evenHBand="0" w:firstRowFirstColumn="0" w:firstRowLastColumn="0" w:lastRowFirstColumn="0" w:lastRowLastColumn="0"/>
            </w:pPr>
            <w:r>
              <w:t>Een gegeven concreet (zichtbaar, tastbaar, meetbaar of voelbaar) maken.</w:t>
            </w:r>
          </w:p>
        </w:tc>
        <w:tc>
          <w:tcPr>
            <w:tcW w:w="2446" w:type="dxa"/>
            <w:vMerge/>
          </w:tcPr>
          <w:p w:rsidR="00050DE1" w:rsidRDefault="00050DE1" w:rsidP="00493AD8">
            <w:pPr>
              <w:cnfStyle w:val="000000100000" w:firstRow="0" w:lastRow="0" w:firstColumn="0" w:lastColumn="0" w:oddVBand="0" w:evenVBand="0" w:oddHBand="1" w:evenHBand="0" w:firstRowFirstColumn="0" w:firstRowLastColumn="0" w:lastRowFirstColumn="0" w:lastRowLastColumn="0"/>
            </w:pPr>
          </w:p>
        </w:tc>
      </w:tr>
      <w:tr w:rsidR="00050DE1" w:rsidTr="00D45C93">
        <w:tc>
          <w:tcPr>
            <w:cnfStyle w:val="001000000000" w:firstRow="0" w:lastRow="0" w:firstColumn="1" w:lastColumn="0" w:oddVBand="0" w:evenVBand="0" w:oddHBand="0" w:evenHBand="0" w:firstRowFirstColumn="0" w:firstRowLastColumn="0" w:lastRowFirstColumn="0" w:lastRowLastColumn="0"/>
            <w:tcW w:w="3303" w:type="dxa"/>
          </w:tcPr>
          <w:p w:rsidR="00050DE1" w:rsidRDefault="00050DE1" w:rsidP="00493AD8">
            <w:r>
              <w:t>Continueringsvraag</w:t>
            </w:r>
          </w:p>
        </w:tc>
        <w:tc>
          <w:tcPr>
            <w:tcW w:w="3313" w:type="dxa"/>
          </w:tcPr>
          <w:p w:rsidR="00050DE1" w:rsidRDefault="00050DE1" w:rsidP="00493AD8">
            <w:pPr>
              <w:cnfStyle w:val="000000000000" w:firstRow="0" w:lastRow="0" w:firstColumn="0" w:lastColumn="0" w:oddVBand="0" w:evenVBand="0" w:oddHBand="0" w:evenHBand="0" w:firstRowFirstColumn="0" w:firstRowLastColumn="0" w:lastRowFirstColumn="0" w:lastRowLastColumn="0"/>
            </w:pPr>
            <w:r>
              <w:t>Een vraag die gaat over wat men wil behouden.</w:t>
            </w:r>
          </w:p>
        </w:tc>
        <w:tc>
          <w:tcPr>
            <w:tcW w:w="2446" w:type="dxa"/>
            <w:vMerge/>
          </w:tcPr>
          <w:p w:rsidR="00050DE1" w:rsidRDefault="00050DE1" w:rsidP="00493AD8">
            <w:pPr>
              <w:cnfStyle w:val="000000000000" w:firstRow="0" w:lastRow="0" w:firstColumn="0" w:lastColumn="0" w:oddVBand="0" w:evenVBand="0" w:oddHBand="0" w:evenHBand="0" w:firstRowFirstColumn="0" w:firstRowLastColumn="0" w:lastRowFirstColumn="0" w:lastRowLastColumn="0"/>
            </w:pPr>
          </w:p>
        </w:tc>
      </w:tr>
      <w:tr w:rsidR="00050DE1"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3" w:type="dxa"/>
          </w:tcPr>
          <w:p w:rsidR="00050DE1" w:rsidRDefault="00050DE1" w:rsidP="00493AD8">
            <w:r>
              <w:t>Draaischijffunctie</w:t>
            </w:r>
          </w:p>
        </w:tc>
        <w:tc>
          <w:tcPr>
            <w:tcW w:w="3313" w:type="dxa"/>
          </w:tcPr>
          <w:p w:rsidR="00050DE1" w:rsidRDefault="00050DE1" w:rsidP="00493AD8">
            <w:pPr>
              <w:cnfStyle w:val="000000100000" w:firstRow="0" w:lastRow="0" w:firstColumn="0" w:lastColumn="0" w:oddVBand="0" w:evenVBand="0" w:oddHBand="1" w:evenHBand="0" w:firstRowFirstColumn="0" w:firstRowLastColumn="0" w:lastRowFirstColumn="0" w:lastRowLastColumn="0"/>
            </w:pPr>
            <w:r>
              <w:t>Een organisatie met deze functie kan de cliënt doorverwijzen naar andere organisaties.</w:t>
            </w:r>
          </w:p>
        </w:tc>
        <w:tc>
          <w:tcPr>
            <w:tcW w:w="2446" w:type="dxa"/>
            <w:vMerge/>
          </w:tcPr>
          <w:p w:rsidR="00050DE1" w:rsidRDefault="00050DE1" w:rsidP="00493AD8">
            <w:pPr>
              <w:cnfStyle w:val="000000100000" w:firstRow="0" w:lastRow="0" w:firstColumn="0" w:lastColumn="0" w:oddVBand="0" w:evenVBand="0" w:oddHBand="1" w:evenHBand="0" w:firstRowFirstColumn="0" w:firstRowLastColumn="0" w:lastRowFirstColumn="0" w:lastRowLastColumn="0"/>
            </w:pPr>
          </w:p>
        </w:tc>
      </w:tr>
      <w:tr w:rsidR="00050DE1" w:rsidRPr="000F7ED9" w:rsidTr="00D45C93">
        <w:tc>
          <w:tcPr>
            <w:cnfStyle w:val="001000000000" w:firstRow="0" w:lastRow="0" w:firstColumn="1" w:lastColumn="0" w:oddVBand="0" w:evenVBand="0" w:oddHBand="0" w:evenHBand="0" w:firstRowFirstColumn="0" w:firstRowLastColumn="0" w:lastRowFirstColumn="0" w:lastRowLastColumn="0"/>
            <w:tcW w:w="3303" w:type="dxa"/>
          </w:tcPr>
          <w:p w:rsidR="00050DE1" w:rsidRPr="000F7ED9" w:rsidRDefault="00050DE1" w:rsidP="00493AD8">
            <w:pPr>
              <w:rPr>
                <w:lang w:val="en-GB"/>
              </w:rPr>
            </w:pPr>
            <w:r w:rsidRPr="000F7ED9">
              <w:rPr>
                <w:lang w:val="en-GB"/>
              </w:rPr>
              <w:t xml:space="preserve">EARS: </w:t>
            </w:r>
            <w:proofErr w:type="spellStart"/>
            <w:r w:rsidRPr="000F7ED9">
              <w:rPr>
                <w:lang w:val="en-GB"/>
              </w:rPr>
              <w:t>elicting</w:t>
            </w:r>
            <w:proofErr w:type="spellEnd"/>
            <w:r w:rsidRPr="000F7ED9">
              <w:rPr>
                <w:lang w:val="en-GB"/>
              </w:rPr>
              <w:t xml:space="preserve">, </w:t>
            </w:r>
            <w:proofErr w:type="spellStart"/>
            <w:r w:rsidRPr="000F7ED9">
              <w:rPr>
                <w:lang w:val="en-GB"/>
              </w:rPr>
              <w:t>amplyfing</w:t>
            </w:r>
            <w:proofErr w:type="spellEnd"/>
            <w:r w:rsidRPr="000F7ED9">
              <w:rPr>
                <w:lang w:val="en-GB"/>
              </w:rPr>
              <w:t>, reinforcing, s</w:t>
            </w:r>
            <w:r>
              <w:rPr>
                <w:lang w:val="en-GB"/>
              </w:rPr>
              <w:t>tart again</w:t>
            </w:r>
          </w:p>
        </w:tc>
        <w:tc>
          <w:tcPr>
            <w:tcW w:w="3313" w:type="dxa"/>
          </w:tcPr>
          <w:p w:rsidR="00050DE1" w:rsidRDefault="00050DE1" w:rsidP="00493AD8">
            <w:pPr>
              <w:cnfStyle w:val="000000000000" w:firstRow="0" w:lastRow="0" w:firstColumn="0" w:lastColumn="0" w:oddVBand="0" w:evenVBand="0" w:oddHBand="0" w:evenHBand="0" w:firstRowFirstColumn="0" w:firstRowLastColumn="0" w:lastRowFirstColumn="0" w:lastRowLastColumn="0"/>
              <w:rPr>
                <w:lang w:val="en-GB"/>
              </w:rPr>
            </w:pPr>
            <w:proofErr w:type="spellStart"/>
            <w:r>
              <w:rPr>
                <w:lang w:val="en-GB"/>
              </w:rPr>
              <w:t>Een</w:t>
            </w:r>
            <w:proofErr w:type="spellEnd"/>
            <w:r>
              <w:rPr>
                <w:lang w:val="en-GB"/>
              </w:rPr>
              <w:t xml:space="preserve"> </w:t>
            </w:r>
            <w:proofErr w:type="spellStart"/>
            <w:r>
              <w:rPr>
                <w:lang w:val="en-GB"/>
              </w:rPr>
              <w:t>oplossingsgerichte</w:t>
            </w:r>
            <w:proofErr w:type="spellEnd"/>
            <w:r>
              <w:rPr>
                <w:lang w:val="en-GB"/>
              </w:rPr>
              <w:t xml:space="preserve"> </w:t>
            </w:r>
            <w:proofErr w:type="spellStart"/>
            <w:r>
              <w:rPr>
                <w:lang w:val="en-GB"/>
              </w:rPr>
              <w:t>theorie</w:t>
            </w:r>
            <w:proofErr w:type="spellEnd"/>
          </w:p>
          <w:p w:rsidR="00050DE1" w:rsidRDefault="00050DE1" w:rsidP="00C007C7">
            <w:pPr>
              <w:pStyle w:val="Lijstalinea"/>
              <w:numPr>
                <w:ilvl w:val="0"/>
                <w:numId w:val="2"/>
              </w:numPr>
              <w:cnfStyle w:val="000000000000" w:firstRow="0" w:lastRow="0" w:firstColumn="0" w:lastColumn="0" w:oddVBand="0" w:evenVBand="0" w:oddHBand="0" w:evenHBand="0" w:firstRowFirstColumn="0" w:firstRowLastColumn="0" w:lastRowFirstColumn="0" w:lastRowLastColumn="0"/>
              <w:rPr>
                <w:lang w:val="en-GB"/>
              </w:rPr>
            </w:pPr>
            <w:proofErr w:type="spellStart"/>
            <w:r>
              <w:rPr>
                <w:lang w:val="en-GB"/>
              </w:rPr>
              <w:t>Elicting</w:t>
            </w:r>
            <w:proofErr w:type="spellEnd"/>
            <w:r>
              <w:rPr>
                <w:lang w:val="en-GB"/>
              </w:rPr>
              <w:t xml:space="preserve">: </w:t>
            </w:r>
            <w:proofErr w:type="spellStart"/>
            <w:r>
              <w:rPr>
                <w:lang w:val="en-GB"/>
              </w:rPr>
              <w:t>uitlokken</w:t>
            </w:r>
            <w:proofErr w:type="spellEnd"/>
          </w:p>
          <w:p w:rsidR="00050DE1" w:rsidRDefault="00050DE1" w:rsidP="00C007C7">
            <w:pPr>
              <w:pStyle w:val="Lijstalinea"/>
              <w:numPr>
                <w:ilvl w:val="0"/>
                <w:numId w:val="2"/>
              </w:numPr>
              <w:cnfStyle w:val="000000000000" w:firstRow="0" w:lastRow="0" w:firstColumn="0" w:lastColumn="0" w:oddVBand="0" w:evenVBand="0" w:oddHBand="0" w:evenHBand="0" w:firstRowFirstColumn="0" w:firstRowLastColumn="0" w:lastRowFirstColumn="0" w:lastRowLastColumn="0"/>
              <w:rPr>
                <w:lang w:val="en-GB"/>
              </w:rPr>
            </w:pPr>
            <w:proofErr w:type="spellStart"/>
            <w:r>
              <w:rPr>
                <w:lang w:val="en-GB"/>
              </w:rPr>
              <w:t>Amplyfing</w:t>
            </w:r>
            <w:proofErr w:type="spellEnd"/>
            <w:r>
              <w:rPr>
                <w:lang w:val="en-GB"/>
              </w:rPr>
              <w:t xml:space="preserve">: </w:t>
            </w:r>
            <w:proofErr w:type="spellStart"/>
            <w:r>
              <w:rPr>
                <w:lang w:val="en-GB"/>
              </w:rPr>
              <w:t>versterken</w:t>
            </w:r>
            <w:proofErr w:type="spellEnd"/>
          </w:p>
          <w:p w:rsidR="00050DE1" w:rsidRDefault="00050DE1" w:rsidP="00C007C7">
            <w:pPr>
              <w:pStyle w:val="Lijstalinea"/>
              <w:numPr>
                <w:ilvl w:val="0"/>
                <w:numId w:val="2"/>
              </w:num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Reinforcing: </w:t>
            </w:r>
            <w:proofErr w:type="spellStart"/>
            <w:r>
              <w:rPr>
                <w:lang w:val="en-GB"/>
              </w:rPr>
              <w:t>versterken</w:t>
            </w:r>
            <w:proofErr w:type="spellEnd"/>
          </w:p>
          <w:p w:rsidR="00050DE1" w:rsidRPr="00C007C7" w:rsidRDefault="00050DE1" w:rsidP="00C007C7">
            <w:pPr>
              <w:pStyle w:val="Lijstalinea"/>
              <w:numPr>
                <w:ilvl w:val="0"/>
                <w:numId w:val="2"/>
              </w:num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Start again: begin </w:t>
            </w:r>
            <w:proofErr w:type="spellStart"/>
            <w:r>
              <w:rPr>
                <w:lang w:val="en-GB"/>
              </w:rPr>
              <w:t>opnieuw</w:t>
            </w:r>
            <w:proofErr w:type="spellEnd"/>
          </w:p>
        </w:tc>
        <w:tc>
          <w:tcPr>
            <w:tcW w:w="2446" w:type="dxa"/>
            <w:vMerge/>
          </w:tcPr>
          <w:p w:rsidR="00050DE1" w:rsidRDefault="00050DE1" w:rsidP="00493AD8">
            <w:pPr>
              <w:cnfStyle w:val="000000000000" w:firstRow="0" w:lastRow="0" w:firstColumn="0" w:lastColumn="0" w:oddVBand="0" w:evenVBand="0" w:oddHBand="0" w:evenHBand="0" w:firstRowFirstColumn="0" w:firstRowLastColumn="0" w:lastRowFirstColumn="0" w:lastRowLastColumn="0"/>
              <w:rPr>
                <w:lang w:val="en-GB"/>
              </w:rPr>
            </w:pPr>
          </w:p>
        </w:tc>
      </w:tr>
      <w:tr w:rsidR="00050DE1" w:rsidRPr="000D002A"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3" w:type="dxa"/>
          </w:tcPr>
          <w:p w:rsidR="00050DE1" w:rsidRPr="000F7ED9" w:rsidRDefault="00050DE1" w:rsidP="00493AD8">
            <w:pPr>
              <w:rPr>
                <w:lang w:val="en-GB"/>
              </w:rPr>
            </w:pPr>
            <w:proofErr w:type="spellStart"/>
            <w:r>
              <w:rPr>
                <w:lang w:val="en-GB"/>
              </w:rPr>
              <w:t>Emancipatie</w:t>
            </w:r>
            <w:proofErr w:type="spellEnd"/>
          </w:p>
        </w:tc>
        <w:tc>
          <w:tcPr>
            <w:tcW w:w="3313" w:type="dxa"/>
          </w:tcPr>
          <w:p w:rsidR="00050DE1" w:rsidRPr="000D002A" w:rsidRDefault="00050DE1" w:rsidP="00493AD8">
            <w:pPr>
              <w:cnfStyle w:val="000000100000" w:firstRow="0" w:lastRow="0" w:firstColumn="0" w:lastColumn="0" w:oddVBand="0" w:evenVBand="0" w:oddHBand="1" w:evenHBand="0" w:firstRowFirstColumn="0" w:firstRowLastColumn="0" w:lastRowFirstColumn="0" w:lastRowLastColumn="0"/>
            </w:pPr>
            <w:r w:rsidRPr="000D002A">
              <w:t>Streven naar volwaardige plaats i</w:t>
            </w:r>
            <w:r>
              <w:t>n de samenleving vanuit een achtergestelde positie.</w:t>
            </w:r>
          </w:p>
        </w:tc>
        <w:tc>
          <w:tcPr>
            <w:tcW w:w="2446" w:type="dxa"/>
            <w:vMerge/>
          </w:tcPr>
          <w:p w:rsidR="00050DE1" w:rsidRPr="000D002A" w:rsidRDefault="00050DE1" w:rsidP="00493AD8">
            <w:pPr>
              <w:cnfStyle w:val="000000100000" w:firstRow="0" w:lastRow="0" w:firstColumn="0" w:lastColumn="0" w:oddVBand="0" w:evenVBand="0" w:oddHBand="1" w:evenHBand="0" w:firstRowFirstColumn="0" w:firstRowLastColumn="0" w:lastRowFirstColumn="0" w:lastRowLastColumn="0"/>
            </w:pPr>
          </w:p>
        </w:tc>
      </w:tr>
      <w:tr w:rsidR="00050DE1" w:rsidRPr="000D002A" w:rsidTr="00D45C93">
        <w:tc>
          <w:tcPr>
            <w:cnfStyle w:val="001000000000" w:firstRow="0" w:lastRow="0" w:firstColumn="1" w:lastColumn="0" w:oddVBand="0" w:evenVBand="0" w:oddHBand="0" w:evenHBand="0" w:firstRowFirstColumn="0" w:firstRowLastColumn="0" w:lastRowFirstColumn="0" w:lastRowLastColumn="0"/>
            <w:tcW w:w="3303" w:type="dxa"/>
          </w:tcPr>
          <w:p w:rsidR="00050DE1" w:rsidRPr="00D71333" w:rsidRDefault="00050DE1" w:rsidP="00050DE1"/>
        </w:tc>
        <w:tc>
          <w:tcPr>
            <w:tcW w:w="3313" w:type="dxa"/>
          </w:tcPr>
          <w:p w:rsidR="00050DE1" w:rsidRPr="000D002A" w:rsidRDefault="00050DE1" w:rsidP="00050DE1">
            <w:pPr>
              <w:cnfStyle w:val="000000000000" w:firstRow="0" w:lastRow="0" w:firstColumn="0" w:lastColumn="0" w:oddVBand="0" w:evenVBand="0" w:oddHBand="0" w:evenHBand="0" w:firstRowFirstColumn="0" w:firstRowLastColumn="0" w:lastRowFirstColumn="0" w:lastRowLastColumn="0"/>
            </w:pPr>
            <w:r w:rsidRPr="000D002A">
              <w:t>Als iets emancipatie bevordert o</w:t>
            </w:r>
            <w:r>
              <w:t>f ermee verband houd.</w:t>
            </w:r>
          </w:p>
        </w:tc>
        <w:tc>
          <w:tcPr>
            <w:tcW w:w="2446" w:type="dxa"/>
            <w:vMerge/>
          </w:tcPr>
          <w:p w:rsidR="00050DE1" w:rsidRPr="000D002A" w:rsidRDefault="00050DE1" w:rsidP="00050DE1">
            <w:pPr>
              <w:cnfStyle w:val="000000000000" w:firstRow="0" w:lastRow="0" w:firstColumn="0" w:lastColumn="0" w:oddVBand="0" w:evenVBand="0" w:oddHBand="0" w:evenHBand="0" w:firstRowFirstColumn="0" w:firstRowLastColumn="0" w:lastRowFirstColumn="0" w:lastRowLastColumn="0"/>
            </w:pPr>
          </w:p>
        </w:tc>
      </w:tr>
      <w:tr w:rsidR="00050DE1" w:rsidRPr="00550E62"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3" w:type="dxa"/>
          </w:tcPr>
          <w:p w:rsidR="00050DE1" w:rsidRPr="000F7ED9" w:rsidRDefault="00050DE1" w:rsidP="00050DE1">
            <w:pPr>
              <w:rPr>
                <w:lang w:val="en-GB"/>
              </w:rPr>
            </w:pPr>
            <w:r>
              <w:rPr>
                <w:lang w:val="en-GB"/>
              </w:rPr>
              <w:t>Flowchart</w:t>
            </w:r>
          </w:p>
        </w:tc>
        <w:tc>
          <w:tcPr>
            <w:tcW w:w="3313" w:type="dxa"/>
          </w:tcPr>
          <w:p w:rsidR="00050DE1" w:rsidRPr="00550E62" w:rsidRDefault="00050DE1" w:rsidP="00050DE1">
            <w:pPr>
              <w:cnfStyle w:val="000000100000" w:firstRow="0" w:lastRow="0" w:firstColumn="0" w:lastColumn="0" w:oddVBand="0" w:evenVBand="0" w:oddHBand="1" w:evenHBand="0" w:firstRowFirstColumn="0" w:firstRowLastColumn="0" w:lastRowFirstColumn="0" w:lastRowLastColumn="0"/>
            </w:pPr>
            <w:r w:rsidRPr="00550E62">
              <w:t>Schematische voorstelling van een p</w:t>
            </w:r>
            <w:r>
              <w:t>roces.</w:t>
            </w:r>
          </w:p>
        </w:tc>
        <w:tc>
          <w:tcPr>
            <w:tcW w:w="2446" w:type="dxa"/>
            <w:vMerge/>
          </w:tcPr>
          <w:p w:rsidR="00050DE1" w:rsidRPr="00550E62" w:rsidRDefault="00050DE1" w:rsidP="00050DE1">
            <w:pPr>
              <w:cnfStyle w:val="000000100000" w:firstRow="0" w:lastRow="0" w:firstColumn="0" w:lastColumn="0" w:oddVBand="0" w:evenVBand="0" w:oddHBand="1" w:evenHBand="0" w:firstRowFirstColumn="0" w:firstRowLastColumn="0" w:lastRowFirstColumn="0" w:lastRowLastColumn="0"/>
            </w:pPr>
          </w:p>
        </w:tc>
      </w:tr>
      <w:tr w:rsidR="00050DE1" w:rsidRPr="000F7ED9" w:rsidTr="00D45C93">
        <w:tc>
          <w:tcPr>
            <w:cnfStyle w:val="001000000000" w:firstRow="0" w:lastRow="0" w:firstColumn="1" w:lastColumn="0" w:oddVBand="0" w:evenVBand="0" w:oddHBand="0" w:evenHBand="0" w:firstRowFirstColumn="0" w:firstRowLastColumn="0" w:lastRowFirstColumn="0" w:lastRowLastColumn="0"/>
            <w:tcW w:w="3303" w:type="dxa"/>
          </w:tcPr>
          <w:p w:rsidR="00050DE1" w:rsidRPr="000F7ED9" w:rsidRDefault="00050DE1" w:rsidP="00050DE1">
            <w:pPr>
              <w:rPr>
                <w:lang w:val="en-GB"/>
              </w:rPr>
            </w:pPr>
            <w:proofErr w:type="spellStart"/>
            <w:r>
              <w:rPr>
                <w:lang w:val="en-GB"/>
              </w:rPr>
              <w:t>Indiceren</w:t>
            </w:r>
            <w:proofErr w:type="spellEnd"/>
          </w:p>
        </w:tc>
        <w:tc>
          <w:tcPr>
            <w:tcW w:w="3313" w:type="dxa"/>
          </w:tcPr>
          <w:p w:rsidR="00050DE1" w:rsidRPr="000F7ED9" w:rsidRDefault="00050DE1" w:rsidP="00050DE1">
            <w:pPr>
              <w:cnfStyle w:val="000000000000" w:firstRow="0" w:lastRow="0" w:firstColumn="0" w:lastColumn="0" w:oddVBand="0" w:evenVBand="0" w:oddHBand="0" w:evenHBand="0" w:firstRowFirstColumn="0" w:firstRowLastColumn="0" w:lastRowFirstColumn="0" w:lastRowLastColumn="0"/>
              <w:rPr>
                <w:lang w:val="en-GB"/>
              </w:rPr>
            </w:pPr>
            <w:proofErr w:type="spellStart"/>
            <w:r>
              <w:rPr>
                <w:lang w:val="en-GB"/>
              </w:rPr>
              <w:t>Aanduiden</w:t>
            </w:r>
            <w:proofErr w:type="spellEnd"/>
            <w:r>
              <w:rPr>
                <w:lang w:val="en-GB"/>
              </w:rPr>
              <w:t xml:space="preserve">, </w:t>
            </w:r>
            <w:proofErr w:type="spellStart"/>
            <w:r>
              <w:rPr>
                <w:lang w:val="en-GB"/>
              </w:rPr>
              <w:t>aangeven</w:t>
            </w:r>
            <w:proofErr w:type="spellEnd"/>
            <w:r>
              <w:rPr>
                <w:lang w:val="en-GB"/>
              </w:rPr>
              <w:t xml:space="preserve">, </w:t>
            </w:r>
            <w:proofErr w:type="spellStart"/>
            <w:r>
              <w:rPr>
                <w:lang w:val="en-GB"/>
              </w:rPr>
              <w:t>aanwijzen</w:t>
            </w:r>
            <w:proofErr w:type="spellEnd"/>
            <w:r>
              <w:rPr>
                <w:lang w:val="en-GB"/>
              </w:rPr>
              <w:t>.</w:t>
            </w:r>
          </w:p>
        </w:tc>
        <w:tc>
          <w:tcPr>
            <w:tcW w:w="2446" w:type="dxa"/>
            <w:vMerge/>
          </w:tcPr>
          <w:p w:rsidR="00050DE1" w:rsidRDefault="00050DE1" w:rsidP="00050DE1">
            <w:pPr>
              <w:cnfStyle w:val="000000000000" w:firstRow="0" w:lastRow="0" w:firstColumn="0" w:lastColumn="0" w:oddVBand="0" w:evenVBand="0" w:oddHBand="0" w:evenHBand="0" w:firstRowFirstColumn="0" w:firstRowLastColumn="0" w:lastRowFirstColumn="0" w:lastRowLastColumn="0"/>
              <w:rPr>
                <w:lang w:val="en-GB"/>
              </w:rPr>
            </w:pPr>
          </w:p>
        </w:tc>
      </w:tr>
      <w:tr w:rsidR="00050DE1" w:rsidRPr="00550E62"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3" w:type="dxa"/>
          </w:tcPr>
          <w:p w:rsidR="00050DE1" w:rsidRPr="000F7ED9" w:rsidRDefault="00050DE1" w:rsidP="00050DE1">
            <w:pPr>
              <w:rPr>
                <w:lang w:val="en-GB"/>
              </w:rPr>
            </w:pPr>
            <w:proofErr w:type="spellStart"/>
            <w:r>
              <w:rPr>
                <w:lang w:val="en-GB"/>
              </w:rPr>
              <w:t>Interactiematrix</w:t>
            </w:r>
            <w:proofErr w:type="spellEnd"/>
          </w:p>
        </w:tc>
        <w:tc>
          <w:tcPr>
            <w:tcW w:w="3313" w:type="dxa"/>
          </w:tcPr>
          <w:p w:rsidR="00050DE1" w:rsidRPr="00550E62" w:rsidRDefault="00050DE1" w:rsidP="00050DE1">
            <w:pPr>
              <w:cnfStyle w:val="000000100000" w:firstRow="0" w:lastRow="0" w:firstColumn="0" w:lastColumn="0" w:oddVBand="0" w:evenVBand="0" w:oddHBand="1" w:evenHBand="0" w:firstRowFirstColumn="0" w:firstRowLastColumn="0" w:lastRowFirstColumn="0" w:lastRowLastColumn="0"/>
            </w:pPr>
            <w:r w:rsidRPr="00550E62">
              <w:t>In een interactiematrix wordt e</w:t>
            </w:r>
            <w:r>
              <w:t>en verband gezocht tussen de componenten en verschillende elementen van het terrein en het object.</w:t>
            </w:r>
          </w:p>
        </w:tc>
        <w:tc>
          <w:tcPr>
            <w:tcW w:w="2446" w:type="dxa"/>
            <w:vMerge/>
          </w:tcPr>
          <w:p w:rsidR="00050DE1" w:rsidRPr="00550E62" w:rsidRDefault="00050DE1" w:rsidP="00050DE1">
            <w:pPr>
              <w:cnfStyle w:val="000000100000" w:firstRow="0" w:lastRow="0" w:firstColumn="0" w:lastColumn="0" w:oddVBand="0" w:evenVBand="0" w:oddHBand="1" w:evenHBand="0" w:firstRowFirstColumn="0" w:firstRowLastColumn="0" w:lastRowFirstColumn="0" w:lastRowLastColumn="0"/>
            </w:pPr>
          </w:p>
        </w:tc>
      </w:tr>
      <w:tr w:rsidR="00050DE1" w:rsidRPr="00D71333" w:rsidTr="00D45C93">
        <w:tc>
          <w:tcPr>
            <w:cnfStyle w:val="001000000000" w:firstRow="0" w:lastRow="0" w:firstColumn="1" w:lastColumn="0" w:oddVBand="0" w:evenVBand="0" w:oddHBand="0" w:evenHBand="0" w:firstRowFirstColumn="0" w:firstRowLastColumn="0" w:lastRowFirstColumn="0" w:lastRowLastColumn="0"/>
            <w:tcW w:w="3303" w:type="dxa"/>
          </w:tcPr>
          <w:p w:rsidR="00050DE1" w:rsidRPr="000F7ED9" w:rsidRDefault="00050DE1" w:rsidP="00050DE1">
            <w:pPr>
              <w:rPr>
                <w:lang w:val="en-GB"/>
              </w:rPr>
            </w:pPr>
            <w:proofErr w:type="spellStart"/>
            <w:r>
              <w:rPr>
                <w:lang w:val="en-GB"/>
              </w:rPr>
              <w:t>Mandaat</w:t>
            </w:r>
            <w:proofErr w:type="spellEnd"/>
          </w:p>
        </w:tc>
        <w:tc>
          <w:tcPr>
            <w:tcW w:w="3313" w:type="dxa"/>
          </w:tcPr>
          <w:p w:rsidR="00050DE1" w:rsidRPr="00D71333" w:rsidRDefault="00050DE1" w:rsidP="00050DE1">
            <w:pPr>
              <w:cnfStyle w:val="000000000000" w:firstRow="0" w:lastRow="0" w:firstColumn="0" w:lastColumn="0" w:oddVBand="0" w:evenVBand="0" w:oddHBand="0" w:evenHBand="0" w:firstRowFirstColumn="0" w:firstRowLastColumn="0" w:lastRowFirstColumn="0" w:lastRowLastColumn="0"/>
            </w:pPr>
            <w:r w:rsidRPr="00D71333">
              <w:t>Bevoegdheid om in naam v</w:t>
            </w:r>
            <w:r>
              <w:t>an iemand anders te handelen.</w:t>
            </w:r>
          </w:p>
        </w:tc>
        <w:tc>
          <w:tcPr>
            <w:tcW w:w="2446" w:type="dxa"/>
            <w:vMerge/>
          </w:tcPr>
          <w:p w:rsidR="00050DE1" w:rsidRPr="00D71333" w:rsidRDefault="00050DE1" w:rsidP="00050DE1">
            <w:pPr>
              <w:cnfStyle w:val="000000000000" w:firstRow="0" w:lastRow="0" w:firstColumn="0" w:lastColumn="0" w:oddVBand="0" w:evenVBand="0" w:oddHBand="0" w:evenHBand="0" w:firstRowFirstColumn="0" w:firstRowLastColumn="0" w:lastRowFirstColumn="0" w:lastRowLastColumn="0"/>
            </w:pPr>
          </w:p>
        </w:tc>
      </w:tr>
      <w:tr w:rsidR="00050DE1" w:rsidRPr="00D71333"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3" w:type="dxa"/>
          </w:tcPr>
          <w:p w:rsidR="00050DE1" w:rsidRPr="000F7ED9" w:rsidRDefault="00050DE1" w:rsidP="00050DE1">
            <w:pPr>
              <w:rPr>
                <w:lang w:val="en-GB"/>
              </w:rPr>
            </w:pPr>
            <w:proofErr w:type="spellStart"/>
            <w:r>
              <w:rPr>
                <w:lang w:val="en-GB"/>
              </w:rPr>
              <w:t>Paradigma</w:t>
            </w:r>
            <w:proofErr w:type="spellEnd"/>
          </w:p>
        </w:tc>
        <w:tc>
          <w:tcPr>
            <w:tcW w:w="3313" w:type="dxa"/>
          </w:tcPr>
          <w:p w:rsidR="00050DE1" w:rsidRPr="00D71333" w:rsidRDefault="00050DE1" w:rsidP="00050DE1">
            <w:pPr>
              <w:cnfStyle w:val="000000100000" w:firstRow="0" w:lastRow="0" w:firstColumn="0" w:lastColumn="0" w:oddVBand="0" w:evenVBand="0" w:oddHBand="1" w:evenHBand="0" w:firstRowFirstColumn="0" w:firstRowLastColumn="0" w:lastRowFirstColumn="0" w:lastRowLastColumn="0"/>
            </w:pPr>
            <w:r w:rsidRPr="00D71333">
              <w:t>Referentiekader van waaruit wij d</w:t>
            </w:r>
            <w:r>
              <w:t>e werkelijkheid interpreteren.</w:t>
            </w:r>
          </w:p>
        </w:tc>
        <w:tc>
          <w:tcPr>
            <w:tcW w:w="2446" w:type="dxa"/>
            <w:vMerge/>
          </w:tcPr>
          <w:p w:rsidR="00050DE1" w:rsidRPr="00D71333" w:rsidRDefault="00050DE1" w:rsidP="00050DE1">
            <w:pPr>
              <w:cnfStyle w:val="000000100000" w:firstRow="0" w:lastRow="0" w:firstColumn="0" w:lastColumn="0" w:oddVBand="0" w:evenVBand="0" w:oddHBand="1" w:evenHBand="0" w:firstRowFirstColumn="0" w:firstRowLastColumn="0" w:lastRowFirstColumn="0" w:lastRowLastColumn="0"/>
            </w:pPr>
          </w:p>
        </w:tc>
      </w:tr>
      <w:tr w:rsidR="00050DE1" w:rsidRPr="000F7ED9" w:rsidTr="00D45C93">
        <w:tc>
          <w:tcPr>
            <w:cnfStyle w:val="001000000000" w:firstRow="0" w:lastRow="0" w:firstColumn="1" w:lastColumn="0" w:oddVBand="0" w:evenVBand="0" w:oddHBand="0" w:evenHBand="0" w:firstRowFirstColumn="0" w:firstRowLastColumn="0" w:lastRowFirstColumn="0" w:lastRowLastColumn="0"/>
            <w:tcW w:w="3303" w:type="dxa"/>
          </w:tcPr>
          <w:p w:rsidR="00050DE1" w:rsidRDefault="00050DE1" w:rsidP="00050DE1">
            <w:pPr>
              <w:rPr>
                <w:lang w:val="en-GB"/>
              </w:rPr>
            </w:pPr>
            <w:proofErr w:type="spellStart"/>
            <w:r>
              <w:rPr>
                <w:lang w:val="en-GB"/>
              </w:rPr>
              <w:t>Perceptie</w:t>
            </w:r>
            <w:proofErr w:type="spellEnd"/>
          </w:p>
        </w:tc>
        <w:tc>
          <w:tcPr>
            <w:tcW w:w="3313" w:type="dxa"/>
          </w:tcPr>
          <w:p w:rsidR="00050DE1" w:rsidRPr="000F7ED9" w:rsidRDefault="00050DE1" w:rsidP="00050DE1">
            <w:pPr>
              <w:cnfStyle w:val="000000000000" w:firstRow="0" w:lastRow="0" w:firstColumn="0" w:lastColumn="0" w:oddVBand="0" w:evenVBand="0" w:oddHBand="0" w:evenHBand="0" w:firstRowFirstColumn="0" w:firstRowLastColumn="0" w:lastRowFirstColumn="0" w:lastRowLastColumn="0"/>
              <w:rPr>
                <w:lang w:val="en-GB"/>
              </w:rPr>
            </w:pPr>
            <w:proofErr w:type="spellStart"/>
            <w:r>
              <w:rPr>
                <w:lang w:val="en-GB"/>
              </w:rPr>
              <w:t>Letterlijke</w:t>
            </w:r>
            <w:proofErr w:type="spellEnd"/>
            <w:r>
              <w:rPr>
                <w:lang w:val="en-GB"/>
              </w:rPr>
              <w:t xml:space="preserve"> </w:t>
            </w:r>
            <w:proofErr w:type="spellStart"/>
            <w:r>
              <w:rPr>
                <w:lang w:val="en-GB"/>
              </w:rPr>
              <w:t>waarneming</w:t>
            </w:r>
            <w:proofErr w:type="spellEnd"/>
          </w:p>
        </w:tc>
        <w:tc>
          <w:tcPr>
            <w:tcW w:w="2446" w:type="dxa"/>
            <w:vMerge/>
          </w:tcPr>
          <w:p w:rsidR="00050DE1" w:rsidRDefault="00050DE1" w:rsidP="00050DE1">
            <w:pPr>
              <w:cnfStyle w:val="000000000000" w:firstRow="0" w:lastRow="0" w:firstColumn="0" w:lastColumn="0" w:oddVBand="0" w:evenVBand="0" w:oddHBand="0" w:evenHBand="0" w:firstRowFirstColumn="0" w:firstRowLastColumn="0" w:lastRowFirstColumn="0" w:lastRowLastColumn="0"/>
              <w:rPr>
                <w:lang w:val="en-GB"/>
              </w:rPr>
            </w:pPr>
          </w:p>
        </w:tc>
      </w:tr>
      <w:tr w:rsidR="00050DE1" w:rsidRPr="000F7ED9"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3" w:type="dxa"/>
          </w:tcPr>
          <w:p w:rsidR="00050DE1" w:rsidRDefault="00050DE1" w:rsidP="00050DE1">
            <w:pPr>
              <w:rPr>
                <w:lang w:val="en-GB"/>
              </w:rPr>
            </w:pPr>
            <w:proofErr w:type="spellStart"/>
            <w:r>
              <w:rPr>
                <w:lang w:val="en-GB"/>
              </w:rPr>
              <w:t>Recapituleren</w:t>
            </w:r>
            <w:proofErr w:type="spellEnd"/>
          </w:p>
        </w:tc>
        <w:tc>
          <w:tcPr>
            <w:tcW w:w="3313" w:type="dxa"/>
          </w:tcPr>
          <w:p w:rsidR="00050DE1" w:rsidRPr="000F7ED9" w:rsidRDefault="00050DE1" w:rsidP="00050DE1">
            <w:pPr>
              <w:cnfStyle w:val="000000100000" w:firstRow="0" w:lastRow="0" w:firstColumn="0" w:lastColumn="0" w:oddVBand="0" w:evenVBand="0" w:oddHBand="1" w:evenHBand="0" w:firstRowFirstColumn="0" w:firstRowLastColumn="0" w:lastRowFirstColumn="0" w:lastRowLastColumn="0"/>
              <w:rPr>
                <w:lang w:val="en-GB"/>
              </w:rPr>
            </w:pPr>
            <w:proofErr w:type="spellStart"/>
            <w:r>
              <w:rPr>
                <w:lang w:val="en-GB"/>
              </w:rPr>
              <w:t>Duidelijk</w:t>
            </w:r>
            <w:proofErr w:type="spellEnd"/>
            <w:r>
              <w:rPr>
                <w:lang w:val="en-GB"/>
              </w:rPr>
              <w:t xml:space="preserve"> </w:t>
            </w:r>
            <w:proofErr w:type="spellStart"/>
            <w:r>
              <w:rPr>
                <w:lang w:val="en-GB"/>
              </w:rPr>
              <w:t>samenvatten</w:t>
            </w:r>
            <w:proofErr w:type="spellEnd"/>
            <w:r>
              <w:rPr>
                <w:lang w:val="en-GB"/>
              </w:rPr>
              <w:t xml:space="preserve">, </w:t>
            </w:r>
            <w:proofErr w:type="spellStart"/>
            <w:r>
              <w:rPr>
                <w:lang w:val="en-GB"/>
              </w:rPr>
              <w:t>herhalen</w:t>
            </w:r>
            <w:proofErr w:type="spellEnd"/>
            <w:r>
              <w:rPr>
                <w:lang w:val="en-GB"/>
              </w:rPr>
              <w:t>.</w:t>
            </w:r>
          </w:p>
        </w:tc>
        <w:tc>
          <w:tcPr>
            <w:tcW w:w="2446" w:type="dxa"/>
            <w:vMerge/>
          </w:tcPr>
          <w:p w:rsidR="00050DE1" w:rsidRDefault="00050DE1" w:rsidP="00050DE1">
            <w:pPr>
              <w:cnfStyle w:val="000000100000" w:firstRow="0" w:lastRow="0" w:firstColumn="0" w:lastColumn="0" w:oddVBand="0" w:evenVBand="0" w:oddHBand="1" w:evenHBand="0" w:firstRowFirstColumn="0" w:firstRowLastColumn="0" w:lastRowFirstColumn="0" w:lastRowLastColumn="0"/>
              <w:rPr>
                <w:lang w:val="en-GB"/>
              </w:rPr>
            </w:pPr>
          </w:p>
        </w:tc>
      </w:tr>
      <w:tr w:rsidR="00050DE1" w:rsidRPr="00D71333" w:rsidTr="00D45C93">
        <w:tc>
          <w:tcPr>
            <w:cnfStyle w:val="001000000000" w:firstRow="0" w:lastRow="0" w:firstColumn="1" w:lastColumn="0" w:oddVBand="0" w:evenVBand="0" w:oddHBand="0" w:evenHBand="0" w:firstRowFirstColumn="0" w:firstRowLastColumn="0" w:lastRowFirstColumn="0" w:lastRowLastColumn="0"/>
            <w:tcW w:w="3303" w:type="dxa"/>
          </w:tcPr>
          <w:p w:rsidR="00050DE1" w:rsidRDefault="00050DE1" w:rsidP="00050DE1">
            <w:pPr>
              <w:rPr>
                <w:lang w:val="en-GB"/>
              </w:rPr>
            </w:pPr>
            <w:proofErr w:type="spellStart"/>
            <w:r>
              <w:rPr>
                <w:lang w:val="en-GB"/>
              </w:rPr>
              <w:t>Referentiekader</w:t>
            </w:r>
            <w:proofErr w:type="spellEnd"/>
          </w:p>
        </w:tc>
        <w:tc>
          <w:tcPr>
            <w:tcW w:w="3313" w:type="dxa"/>
          </w:tcPr>
          <w:p w:rsidR="00050DE1" w:rsidRPr="00D71333" w:rsidRDefault="00050DE1" w:rsidP="00050DE1">
            <w:pPr>
              <w:cnfStyle w:val="000000000000" w:firstRow="0" w:lastRow="0" w:firstColumn="0" w:lastColumn="0" w:oddVBand="0" w:evenVBand="0" w:oddHBand="0" w:evenHBand="0" w:firstRowFirstColumn="0" w:firstRowLastColumn="0" w:lastRowFirstColumn="0" w:lastRowLastColumn="0"/>
            </w:pPr>
            <w:r w:rsidRPr="00D71333">
              <w:t>Geheel van persoonlijke warden, n</w:t>
            </w:r>
            <w:r>
              <w:t>ormen, kennis en ervaring. Manier waarop iemand naar de werkelijkheid kijkt.</w:t>
            </w:r>
          </w:p>
        </w:tc>
        <w:tc>
          <w:tcPr>
            <w:tcW w:w="2446" w:type="dxa"/>
            <w:vMerge/>
          </w:tcPr>
          <w:p w:rsidR="00050DE1" w:rsidRPr="00D71333" w:rsidRDefault="00050DE1" w:rsidP="00050DE1">
            <w:pPr>
              <w:cnfStyle w:val="000000000000" w:firstRow="0" w:lastRow="0" w:firstColumn="0" w:lastColumn="0" w:oddVBand="0" w:evenVBand="0" w:oddHBand="0" w:evenHBand="0" w:firstRowFirstColumn="0" w:firstRowLastColumn="0" w:lastRowFirstColumn="0" w:lastRowLastColumn="0"/>
            </w:pPr>
          </w:p>
        </w:tc>
      </w:tr>
      <w:tr w:rsidR="00050DE1" w:rsidRPr="00D71333" w:rsidTr="00D45C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3" w:type="dxa"/>
          </w:tcPr>
          <w:p w:rsidR="00050DE1" w:rsidRDefault="00050DE1" w:rsidP="00050DE1">
            <w:pPr>
              <w:rPr>
                <w:lang w:val="en-GB"/>
              </w:rPr>
            </w:pPr>
            <w:r>
              <w:rPr>
                <w:lang w:val="en-GB"/>
              </w:rPr>
              <w:t>Significant</w:t>
            </w:r>
          </w:p>
        </w:tc>
        <w:tc>
          <w:tcPr>
            <w:tcW w:w="3313" w:type="dxa"/>
          </w:tcPr>
          <w:p w:rsidR="00050DE1" w:rsidRPr="00D71333" w:rsidRDefault="00050DE1" w:rsidP="00050DE1">
            <w:pPr>
              <w:cnfStyle w:val="000000100000" w:firstRow="0" w:lastRow="0" w:firstColumn="0" w:lastColumn="0" w:oddVBand="0" w:evenVBand="0" w:oddHBand="1" w:evenHBand="0" w:firstRowFirstColumn="0" w:firstRowLastColumn="0" w:lastRowFirstColumn="0" w:lastRowLastColumn="0"/>
            </w:pPr>
            <w:r w:rsidRPr="00D71333">
              <w:t>Als iets duidelijk, statistisch v</w:t>
            </w:r>
            <w:r>
              <w:t>erantwoord, niet toevallig.</w:t>
            </w:r>
          </w:p>
        </w:tc>
        <w:tc>
          <w:tcPr>
            <w:tcW w:w="2446" w:type="dxa"/>
            <w:vMerge/>
          </w:tcPr>
          <w:p w:rsidR="00050DE1" w:rsidRPr="00D71333" w:rsidRDefault="00050DE1" w:rsidP="00050DE1">
            <w:pPr>
              <w:cnfStyle w:val="000000100000" w:firstRow="0" w:lastRow="0" w:firstColumn="0" w:lastColumn="0" w:oddVBand="0" w:evenVBand="0" w:oddHBand="1" w:evenHBand="0" w:firstRowFirstColumn="0" w:firstRowLastColumn="0" w:lastRowFirstColumn="0" w:lastRowLastColumn="0"/>
            </w:pPr>
          </w:p>
        </w:tc>
      </w:tr>
      <w:tr w:rsidR="00050DE1" w:rsidRPr="00FA5D85" w:rsidTr="00D45C93">
        <w:tc>
          <w:tcPr>
            <w:cnfStyle w:val="001000000000" w:firstRow="0" w:lastRow="0" w:firstColumn="1" w:lastColumn="0" w:oddVBand="0" w:evenVBand="0" w:oddHBand="0" w:evenHBand="0" w:firstRowFirstColumn="0" w:firstRowLastColumn="0" w:lastRowFirstColumn="0" w:lastRowLastColumn="0"/>
            <w:tcW w:w="3303" w:type="dxa"/>
          </w:tcPr>
          <w:p w:rsidR="00050DE1" w:rsidRDefault="00050DE1" w:rsidP="00050DE1">
            <w:pPr>
              <w:rPr>
                <w:lang w:val="en-GB"/>
              </w:rPr>
            </w:pPr>
            <w:proofErr w:type="spellStart"/>
            <w:r>
              <w:rPr>
                <w:lang w:val="en-GB"/>
              </w:rPr>
              <w:t>Wondervraag</w:t>
            </w:r>
            <w:proofErr w:type="spellEnd"/>
          </w:p>
        </w:tc>
        <w:tc>
          <w:tcPr>
            <w:tcW w:w="3313" w:type="dxa"/>
          </w:tcPr>
          <w:p w:rsidR="00050DE1" w:rsidRPr="00FA5D85" w:rsidRDefault="00050DE1" w:rsidP="00050DE1">
            <w:pPr>
              <w:cnfStyle w:val="000000000000" w:firstRow="0" w:lastRow="0" w:firstColumn="0" w:lastColumn="0" w:oddVBand="0" w:evenVBand="0" w:oddHBand="0" w:evenHBand="0" w:firstRowFirstColumn="0" w:firstRowLastColumn="0" w:lastRowFirstColumn="0" w:lastRowLastColumn="0"/>
            </w:pPr>
            <w:r w:rsidRPr="00FA5D85">
              <w:t>Een vraag waarmee je i</w:t>
            </w:r>
            <w:r>
              <w:t xml:space="preserve">n de richting van een oplossing stapt. </w:t>
            </w:r>
          </w:p>
        </w:tc>
        <w:tc>
          <w:tcPr>
            <w:tcW w:w="2446" w:type="dxa"/>
            <w:vMerge/>
          </w:tcPr>
          <w:p w:rsidR="00050DE1" w:rsidRPr="00FA5D85" w:rsidRDefault="00050DE1" w:rsidP="00050DE1">
            <w:pPr>
              <w:cnfStyle w:val="000000000000" w:firstRow="0" w:lastRow="0" w:firstColumn="0" w:lastColumn="0" w:oddVBand="0" w:evenVBand="0" w:oddHBand="0" w:evenHBand="0" w:firstRowFirstColumn="0" w:firstRowLastColumn="0" w:lastRowFirstColumn="0" w:lastRowLastColumn="0"/>
            </w:pPr>
          </w:p>
        </w:tc>
      </w:tr>
    </w:tbl>
    <w:p w:rsidR="00493AD8" w:rsidRPr="00AB62C2" w:rsidRDefault="00493AD8" w:rsidP="00493AD8"/>
    <w:p w:rsidR="00493AD8" w:rsidRDefault="00493AD8" w:rsidP="00493AD8">
      <w:bookmarkStart w:id="22" w:name="_Toc532841019"/>
      <w:r w:rsidRPr="00493AD8">
        <w:rPr>
          <w:rStyle w:val="Kop3Char"/>
        </w:rPr>
        <w:t>7.4 Lijsten met soorten bronnen</w:t>
      </w:r>
      <w:bookmarkEnd w:id="22"/>
    </w:p>
    <w:p w:rsidR="00493AD8" w:rsidRDefault="00493AD8" w:rsidP="00493AD8">
      <w:pPr>
        <w:pStyle w:val="Lijstalinea"/>
        <w:numPr>
          <w:ilvl w:val="0"/>
          <w:numId w:val="5"/>
        </w:numPr>
      </w:pPr>
      <w:r>
        <w:t>Boeken</w:t>
      </w:r>
    </w:p>
    <w:p w:rsidR="00493AD8" w:rsidRDefault="00493AD8" w:rsidP="00493AD8">
      <w:pPr>
        <w:pStyle w:val="Lijstalinea"/>
        <w:numPr>
          <w:ilvl w:val="0"/>
          <w:numId w:val="5"/>
        </w:numPr>
      </w:pPr>
      <w:r>
        <w:t>Cursussen</w:t>
      </w:r>
    </w:p>
    <w:p w:rsidR="00493AD8" w:rsidRDefault="00493AD8" w:rsidP="00493AD8">
      <w:pPr>
        <w:pStyle w:val="Lijstalinea"/>
        <w:numPr>
          <w:ilvl w:val="0"/>
          <w:numId w:val="5"/>
        </w:numPr>
      </w:pPr>
      <w:r>
        <w:t>Brochures</w:t>
      </w:r>
    </w:p>
    <w:p w:rsidR="00493AD8" w:rsidRDefault="00493AD8" w:rsidP="00493AD8">
      <w:pPr>
        <w:pStyle w:val="Lijstalinea"/>
        <w:numPr>
          <w:ilvl w:val="0"/>
          <w:numId w:val="5"/>
        </w:numPr>
      </w:pPr>
      <w:r>
        <w:t>Tijdschriften</w:t>
      </w:r>
    </w:p>
    <w:p w:rsidR="00493AD8" w:rsidRDefault="00493AD8" w:rsidP="00493AD8">
      <w:pPr>
        <w:pStyle w:val="Lijstalinea"/>
        <w:numPr>
          <w:ilvl w:val="0"/>
          <w:numId w:val="5"/>
        </w:numPr>
      </w:pPr>
      <w:r>
        <w:t>Wetten</w:t>
      </w:r>
    </w:p>
    <w:p w:rsidR="00493AD8" w:rsidRDefault="00493AD8" w:rsidP="00493AD8">
      <w:pPr>
        <w:pStyle w:val="Lijstalinea"/>
        <w:numPr>
          <w:ilvl w:val="0"/>
          <w:numId w:val="5"/>
        </w:numPr>
      </w:pPr>
      <w:r>
        <w:t>Decreten</w:t>
      </w:r>
    </w:p>
    <w:p w:rsidR="00493AD8" w:rsidRDefault="00493AD8" w:rsidP="00493AD8">
      <w:pPr>
        <w:pStyle w:val="Lijstalinea"/>
        <w:numPr>
          <w:ilvl w:val="0"/>
          <w:numId w:val="5"/>
        </w:numPr>
      </w:pPr>
      <w:r>
        <w:t xml:space="preserve">Besluiten </w:t>
      </w:r>
    </w:p>
    <w:p w:rsidR="00493AD8" w:rsidRDefault="00493AD8" w:rsidP="00493AD8">
      <w:pPr>
        <w:pStyle w:val="Lijstalinea"/>
        <w:numPr>
          <w:ilvl w:val="0"/>
          <w:numId w:val="5"/>
        </w:numPr>
      </w:pPr>
      <w:r>
        <w:t>Elektronische bronnen</w:t>
      </w:r>
    </w:p>
    <w:p w:rsidR="00493AD8" w:rsidRDefault="00493AD8" w:rsidP="00493AD8">
      <w:pPr>
        <w:pStyle w:val="Lijstalinea"/>
        <w:numPr>
          <w:ilvl w:val="0"/>
          <w:numId w:val="5"/>
        </w:numPr>
      </w:pPr>
      <w:r>
        <w:t>Interview</w:t>
      </w:r>
    </w:p>
    <w:p w:rsidR="00493AD8" w:rsidRDefault="00493AD8" w:rsidP="00493AD8">
      <w:bookmarkStart w:id="23" w:name="_Toc532841020"/>
      <w:r w:rsidRPr="00493AD8">
        <w:rPr>
          <w:rStyle w:val="Kop3Char"/>
        </w:rPr>
        <w:t>7.5 Top 5 van bronnen</w:t>
      </w:r>
      <w:bookmarkEnd w:id="23"/>
      <w:r>
        <w:br/>
      </w:r>
      <w:r>
        <w:rPr>
          <w:rFonts w:ascii="Verdana" w:hAnsi="Verdana"/>
          <w:color w:val="000000"/>
          <w:sz w:val="20"/>
          <w:szCs w:val="20"/>
        </w:rPr>
        <w:t>Vermeld kort waarom je deze interessant vindt. Je zal je dus moeten baseren op elementen van de bronvermelding (titel, datum, auteur, ….) en/of misschien viel er iets op over die bron in de tekst. Je kan daarbij eventueel de informatievraag / onderzoeksvraag die je formuleerde op het einde van stap 1 gebruiken (of misschien heb je ondertussen al een andere info-onderzoeksvraag die je kan leiden in je verdere zoektocht.</w:t>
      </w:r>
      <w:hyperlink r:id="rId36" w:history="1">
        <w:r>
          <w:rPr>
            <w:rStyle w:val="Hyperlink"/>
            <w:rFonts w:ascii="Verdana" w:hAnsi="Verdana"/>
            <w:color w:val="000000"/>
            <w:sz w:val="14"/>
            <w:szCs w:val="14"/>
            <w:vertAlign w:val="superscript"/>
          </w:rPr>
          <w:t>12</w:t>
        </w:r>
      </w:hyperlink>
    </w:p>
    <w:p w:rsidR="00493AD8" w:rsidRDefault="00493AD8" w:rsidP="00493AD8">
      <w:pPr>
        <w:pStyle w:val="Lijstalinea"/>
        <w:numPr>
          <w:ilvl w:val="0"/>
          <w:numId w:val="6"/>
        </w:numPr>
      </w:pPr>
      <w:r w:rsidRPr="006F4F70">
        <w:t xml:space="preserve">SCHLUNDT BODIEN, G. L., en VISSER, C. F., Oplossingsgericht aan de slag. </w:t>
      </w:r>
      <w:proofErr w:type="spellStart"/>
      <w:r w:rsidRPr="006F4F70">
        <w:t>Crystallise</w:t>
      </w:r>
      <w:proofErr w:type="spellEnd"/>
      <w:r w:rsidRPr="006F4F70">
        <w:t xml:space="preserve"> Books, 2010.</w:t>
      </w:r>
    </w:p>
    <w:p w:rsidR="00493AD8" w:rsidRDefault="00493AD8" w:rsidP="00493AD8">
      <w:pPr>
        <w:pStyle w:val="Lijstalinea"/>
        <w:numPr>
          <w:ilvl w:val="0"/>
          <w:numId w:val="9"/>
        </w:numPr>
      </w:pPr>
      <w:r>
        <w:t>Het is een wetenschappelijk onderbouwd boek</w:t>
      </w:r>
      <w:r w:rsidR="00273E50">
        <w:t xml:space="preserve"> dat door meerdere auteurs geschreven is.</w:t>
      </w:r>
    </w:p>
    <w:p w:rsidR="00493AD8" w:rsidRDefault="00493AD8" w:rsidP="00493AD8">
      <w:pPr>
        <w:pStyle w:val="Lijstalinea"/>
        <w:numPr>
          <w:ilvl w:val="0"/>
          <w:numId w:val="6"/>
        </w:numPr>
      </w:pPr>
      <w:r w:rsidRPr="006F4F70">
        <w:t xml:space="preserve">HEURCKMANS, S., Systeemgerichte benadering: syllabus bij het </w:t>
      </w:r>
      <w:proofErr w:type="spellStart"/>
      <w:r w:rsidRPr="006F4F70">
        <w:t>methodiekvak</w:t>
      </w:r>
      <w:proofErr w:type="spellEnd"/>
      <w:r w:rsidRPr="006F4F70">
        <w:t xml:space="preserve"> systeemgericht werken. (cursus). Heverlee, Katholieke Hogeschool Leuven, Departement Sociale Hogeschool Heverlee, 2010 – 2011.</w:t>
      </w:r>
    </w:p>
    <w:p w:rsidR="00493AD8" w:rsidRDefault="00493AD8" w:rsidP="00493AD8">
      <w:pPr>
        <w:pStyle w:val="Lijstalinea"/>
        <w:numPr>
          <w:ilvl w:val="0"/>
          <w:numId w:val="8"/>
        </w:numPr>
      </w:pPr>
      <w:r>
        <w:t>Het is een cursus die gebruikt wordt om les te geven aan de hogeschool. Daarom is de informatie betrouwbaar.</w:t>
      </w:r>
    </w:p>
    <w:p w:rsidR="00493AD8" w:rsidRDefault="00493AD8" w:rsidP="00493AD8">
      <w:pPr>
        <w:pStyle w:val="Lijstalinea"/>
        <w:numPr>
          <w:ilvl w:val="0"/>
          <w:numId w:val="6"/>
        </w:numPr>
      </w:pPr>
      <w:r w:rsidRPr="006F4F70">
        <w:t>BESLUIT van de Vlaamse Regering van 3 juli 2009 tot vaststelling van de operationele doelstellingen van de Centra voor Leerlingenbegeleiding, Belgisch Staatsblad, 3 september 2009, p. 60579 – 60585.</w:t>
      </w:r>
    </w:p>
    <w:p w:rsidR="00493AD8" w:rsidRDefault="00493AD8" w:rsidP="00493AD8">
      <w:pPr>
        <w:pStyle w:val="Lijstalinea"/>
        <w:numPr>
          <w:ilvl w:val="0"/>
          <w:numId w:val="7"/>
        </w:numPr>
      </w:pPr>
      <w:r>
        <w:t>Het is een algemeen besluit gevormd door de Vlaamse regering.</w:t>
      </w:r>
    </w:p>
    <w:p w:rsidR="00493AD8" w:rsidRDefault="00493AD8" w:rsidP="00493AD8">
      <w:pPr>
        <w:pStyle w:val="Lijstalinea"/>
        <w:numPr>
          <w:ilvl w:val="0"/>
          <w:numId w:val="6"/>
        </w:numPr>
      </w:pPr>
      <w:r w:rsidRPr="006F4F70">
        <w:t>DECREET van 1 december 1998 betreffende de centra voor leerlingenbegeleiding, Belgisch Staatsblad, 10 april 1999, p. 11820 – 11845.</w:t>
      </w:r>
    </w:p>
    <w:p w:rsidR="00493AD8" w:rsidRDefault="00493AD8" w:rsidP="00493AD8">
      <w:pPr>
        <w:pStyle w:val="Lijstalinea"/>
        <w:numPr>
          <w:ilvl w:val="0"/>
          <w:numId w:val="7"/>
        </w:numPr>
      </w:pPr>
      <w:r>
        <w:t>Het is een algemeen decreet in België. Het is een officieel document.</w:t>
      </w:r>
    </w:p>
    <w:p w:rsidR="00493AD8" w:rsidRDefault="00493AD8" w:rsidP="00493AD8">
      <w:pPr>
        <w:pStyle w:val="Lijstalinea"/>
        <w:numPr>
          <w:ilvl w:val="0"/>
          <w:numId w:val="6"/>
        </w:numPr>
      </w:pPr>
      <w:r w:rsidRPr="006F4F70">
        <w:t xml:space="preserve">Centra voor leerlingenbegeleiding: wegwijzer voor leerlingen, ouders, personeel, instellingen,…, Mission statement. Internet, 2 december 2011. (http://www.ond.vlaanderen.be/clb/clb-medewerker/Mission%20statement.htm).  </w:t>
      </w:r>
    </w:p>
    <w:p w:rsidR="00493AD8" w:rsidRDefault="00493AD8" w:rsidP="00493AD8">
      <w:pPr>
        <w:pStyle w:val="Lijstalinea"/>
        <w:numPr>
          <w:ilvl w:val="0"/>
          <w:numId w:val="7"/>
        </w:numPr>
      </w:pPr>
      <w:r>
        <w:t>Het is afkomstig van een website gemaakt door de overheid.</w:t>
      </w:r>
    </w:p>
    <w:p w:rsidR="00493AD8" w:rsidRDefault="00493AD8" w:rsidP="00493AD8"/>
    <w:p w:rsidR="00493AD8" w:rsidRPr="004B0F4E" w:rsidRDefault="00493AD8" w:rsidP="00493AD8"/>
    <w:p w:rsidR="00493AD8" w:rsidRDefault="00493AD8"/>
    <w:p w:rsidR="00FE218E" w:rsidRDefault="00FE218E"/>
    <w:p w:rsidR="00FE218E" w:rsidRDefault="00FE218E"/>
    <w:p w:rsidR="00FE218E" w:rsidRDefault="00FE218E"/>
    <w:p w:rsidR="00FE218E" w:rsidRDefault="00FE218E"/>
    <w:p w:rsidR="00FE218E" w:rsidRDefault="00FE218E"/>
    <w:p w:rsidR="00FE218E" w:rsidRDefault="00FE218E"/>
    <w:p w:rsidR="00FE218E" w:rsidRDefault="00FE218E"/>
    <w:p w:rsidR="00FE218E" w:rsidRDefault="00FE218E"/>
    <w:p w:rsidR="00FE218E" w:rsidRDefault="00FE218E"/>
    <w:p w:rsidR="00FE218E" w:rsidRDefault="00FE218E"/>
    <w:p w:rsidR="00FE218E" w:rsidRDefault="00FE218E"/>
    <w:p w:rsidR="00FE218E" w:rsidRDefault="00FE218E" w:rsidP="00FE218E">
      <w:pPr>
        <w:pStyle w:val="Kop1"/>
        <w:rPr>
          <w:color w:val="auto"/>
          <w:u w:val="single"/>
        </w:rPr>
      </w:pPr>
      <w:bookmarkStart w:id="24" w:name="_Toc532841021"/>
      <w:r w:rsidRPr="00C12EB9">
        <w:rPr>
          <w:color w:val="auto"/>
          <w:u w:val="single"/>
        </w:rPr>
        <w:t>Stap 3: Beschikking krijgen en meer zoeken</w:t>
      </w:r>
      <w:bookmarkEnd w:id="24"/>
    </w:p>
    <w:p w:rsidR="00FE218E" w:rsidRDefault="00FE218E" w:rsidP="00FE218E">
      <w:pPr>
        <w:ind w:firstLine="708"/>
      </w:pPr>
    </w:p>
    <w:p w:rsidR="00FE218E" w:rsidRDefault="00FE218E" w:rsidP="00130295">
      <w:pPr>
        <w:pStyle w:val="Kop2"/>
      </w:pPr>
      <w:bookmarkStart w:id="25" w:name="_Toc532841022"/>
      <w:r>
        <w:t>1 De concrete (fysieke of digitale) vindplaats van de bronnen uit je basistekst</w:t>
      </w:r>
      <w:bookmarkEnd w:id="25"/>
    </w:p>
    <w:tbl>
      <w:tblPr>
        <w:tblStyle w:val="Rastertabel4-Accent2"/>
        <w:tblW w:w="0" w:type="auto"/>
        <w:tblLook w:val="04A0" w:firstRow="1" w:lastRow="0" w:firstColumn="1" w:lastColumn="0" w:noHBand="0" w:noVBand="1"/>
      </w:tblPr>
      <w:tblGrid>
        <w:gridCol w:w="5866"/>
        <w:gridCol w:w="3196"/>
      </w:tblGrid>
      <w:tr w:rsidR="00FE218E" w:rsidTr="00C74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6" w:type="dxa"/>
          </w:tcPr>
          <w:p w:rsidR="00FE218E" w:rsidRDefault="00FE218E" w:rsidP="000D7EA0">
            <w:r>
              <w:t>Bron</w:t>
            </w:r>
          </w:p>
        </w:tc>
        <w:tc>
          <w:tcPr>
            <w:tcW w:w="3196" w:type="dxa"/>
          </w:tcPr>
          <w:p w:rsidR="00FE218E" w:rsidRDefault="00FE218E" w:rsidP="000D7EA0">
            <w:pPr>
              <w:cnfStyle w:val="100000000000" w:firstRow="1" w:lastRow="0" w:firstColumn="0" w:lastColumn="0" w:oddVBand="0" w:evenVBand="0" w:oddHBand="0" w:evenHBand="0" w:firstRowFirstColumn="0" w:firstRowLastColumn="0" w:lastRowFirstColumn="0" w:lastRowLastColumn="0"/>
            </w:pPr>
            <w:r>
              <w:t>Locatie</w:t>
            </w:r>
          </w:p>
        </w:tc>
      </w:tr>
      <w:tr w:rsidR="00FE218E" w:rsidTr="00C7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 xml:space="preserve">SCHLUNDT BODIEN, G. L., en VISSER, C. F., Oplossingsgericht aan de slag. </w:t>
            </w:r>
            <w:proofErr w:type="spellStart"/>
            <w:r w:rsidRPr="00C74D08">
              <w:rPr>
                <w:b w:val="0"/>
              </w:rPr>
              <w:t>Crystallise</w:t>
            </w:r>
            <w:proofErr w:type="spellEnd"/>
            <w:r w:rsidRPr="00C74D08">
              <w:rPr>
                <w:b w:val="0"/>
              </w:rPr>
              <w:t xml:space="preserve"> Books, 2010.</w:t>
            </w:r>
          </w:p>
          <w:p w:rsidR="00FE218E" w:rsidRPr="00C74D08" w:rsidRDefault="00FE218E" w:rsidP="000D7EA0">
            <w:pPr>
              <w:rPr>
                <w:b w:val="0"/>
              </w:rPr>
            </w:pPr>
          </w:p>
        </w:tc>
        <w:tc>
          <w:tcPr>
            <w:tcW w:w="3196" w:type="dxa"/>
          </w:tcPr>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Vindbaar in Limo</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UCLL Leuven</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Thomas More Kempen</w:t>
            </w:r>
          </w:p>
        </w:tc>
      </w:tr>
      <w:tr w:rsidR="00FE218E" w:rsidTr="00C74D08">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 xml:space="preserve">HEURCKMANS, S., Systeemgerichte benadering: syllabus bij het </w:t>
            </w:r>
            <w:proofErr w:type="spellStart"/>
            <w:r w:rsidRPr="00C74D08">
              <w:rPr>
                <w:b w:val="0"/>
              </w:rPr>
              <w:t>methodiekvak</w:t>
            </w:r>
            <w:proofErr w:type="spellEnd"/>
            <w:r w:rsidRPr="00C74D08">
              <w:rPr>
                <w:b w:val="0"/>
              </w:rPr>
              <w:t xml:space="preserve"> systeemgericht werken. (cursus). Heverlee, Katholieke Hogeschool Leuven, Departement Sociale Hogeschool Heverlee, 2010 – 2011.</w:t>
            </w:r>
          </w:p>
          <w:p w:rsidR="00FE218E" w:rsidRPr="00C74D08" w:rsidRDefault="00FE218E" w:rsidP="000D7EA0">
            <w:pPr>
              <w:rPr>
                <w:b w:val="0"/>
              </w:rPr>
            </w:pPr>
          </w:p>
        </w:tc>
        <w:tc>
          <w:tcPr>
            <w:tcW w:w="3196" w:type="dxa"/>
          </w:tcPr>
          <w:p w:rsidR="00FE218E"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t>Cursus in Katholieke Hogeschool Leuven</w:t>
            </w:r>
          </w:p>
        </w:tc>
      </w:tr>
      <w:tr w:rsidR="00FE218E" w:rsidTr="00C7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BESLUIT van de Vlaamse Regering van 3 juli 2009 tot vaststelling van de operationele doelstellingen van de Centra voor Leerlingenbegeleiding, Belgisch Staatsblad, 3 september 2009, p. 60579 – 60585.</w:t>
            </w:r>
          </w:p>
          <w:p w:rsidR="00FE218E" w:rsidRPr="00C74D08" w:rsidRDefault="00FE218E" w:rsidP="000D7EA0">
            <w:pPr>
              <w:rPr>
                <w:b w:val="0"/>
              </w:rPr>
            </w:pPr>
          </w:p>
        </w:tc>
        <w:tc>
          <w:tcPr>
            <w:tcW w:w="3196" w:type="dxa"/>
          </w:tcPr>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Vindbaar in het Belgisch Staatsblad</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Onderwijs Vlaanderen</w:t>
            </w:r>
          </w:p>
        </w:tc>
      </w:tr>
      <w:tr w:rsidR="00FE218E" w:rsidTr="00C74D08">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DECREET van 1 december 1998 betreffende de centra voor leerlingenbegeleiding, Belgisch Staatsblad, 10 april 1999, p. 11820 – 11845.</w:t>
            </w:r>
          </w:p>
          <w:p w:rsidR="00FE218E" w:rsidRPr="00C74D08" w:rsidRDefault="00FE218E" w:rsidP="000D7EA0">
            <w:pPr>
              <w:rPr>
                <w:b w:val="0"/>
              </w:rPr>
            </w:pPr>
          </w:p>
        </w:tc>
        <w:tc>
          <w:tcPr>
            <w:tcW w:w="3196" w:type="dxa"/>
          </w:tcPr>
          <w:p w:rsidR="00FE218E"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t>Vindbaar in het Belgische Staatsblad</w:t>
            </w:r>
          </w:p>
          <w:p w:rsidR="00FE218E"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t>Onderwijs Vlaanderen</w:t>
            </w:r>
          </w:p>
          <w:p w:rsidR="00FE218E"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t xml:space="preserve">KADOC </w:t>
            </w:r>
          </w:p>
        </w:tc>
      </w:tr>
      <w:tr w:rsidR="00FE218E" w:rsidTr="00C7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 xml:space="preserve">Centra voor leerlingenbegeleiding: wegwijzer voor leerlingen, ouders, personeel, instellingen,…, Mission statement. Internet, 2 december 2011. (http://www.ond.vlaanderen.be/clb/clb-medewerker/Mission%20statement.htm).  </w:t>
            </w:r>
          </w:p>
          <w:p w:rsidR="00FE218E" w:rsidRPr="00C74D08" w:rsidRDefault="00FE218E" w:rsidP="000D7EA0">
            <w:pPr>
              <w:rPr>
                <w:b w:val="0"/>
              </w:rPr>
            </w:pPr>
          </w:p>
        </w:tc>
        <w:tc>
          <w:tcPr>
            <w:tcW w:w="3196" w:type="dxa"/>
          </w:tcPr>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Online via google beschikbaar op vclbdewisselantwerpen.be</w:t>
            </w:r>
          </w:p>
        </w:tc>
      </w:tr>
      <w:tr w:rsidR="00FE218E" w:rsidTr="00C74D08">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DE COUSSEMAKER, K., DE GROOF, E., DUFROMONT, R., HEYMAN, C., KERKHOFS, S. en LINSKENS, C. Syllabus: De intakefase. Implementatiesessies Handelingsgericht werken/handelingsgerichte diagnostiek. (syllabus). CLB GO, 2008</w:t>
            </w:r>
          </w:p>
        </w:tc>
        <w:tc>
          <w:tcPr>
            <w:tcW w:w="3196" w:type="dxa"/>
          </w:tcPr>
          <w:p w:rsidR="00FE218E"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t>Online via google beschikbaar op clblimburgnoordadite.be</w:t>
            </w:r>
          </w:p>
        </w:tc>
      </w:tr>
      <w:tr w:rsidR="00FE218E" w:rsidTr="00C7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 xml:space="preserve">BERG, I.K. en DE JONG, P., De kracht van oplossingen. Lisse, Harcourt </w:t>
            </w:r>
            <w:proofErr w:type="spellStart"/>
            <w:r w:rsidRPr="00C74D08">
              <w:rPr>
                <w:b w:val="0"/>
              </w:rPr>
              <w:t>Book</w:t>
            </w:r>
            <w:proofErr w:type="spellEnd"/>
            <w:r w:rsidRPr="00C74D08">
              <w:rPr>
                <w:b w:val="0"/>
              </w:rPr>
              <w:t xml:space="preserve"> </w:t>
            </w:r>
            <w:proofErr w:type="spellStart"/>
            <w:r w:rsidRPr="00C74D08">
              <w:rPr>
                <w:b w:val="0"/>
              </w:rPr>
              <w:t>Publishers</w:t>
            </w:r>
            <w:proofErr w:type="spellEnd"/>
            <w:r w:rsidRPr="00C74D08">
              <w:rPr>
                <w:b w:val="0"/>
              </w:rPr>
              <w:t>, 2004.</w:t>
            </w:r>
          </w:p>
        </w:tc>
        <w:tc>
          <w:tcPr>
            <w:tcW w:w="3196" w:type="dxa"/>
          </w:tcPr>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t>Vives</w:t>
            </w:r>
            <w:proofErr w:type="spellEnd"/>
            <w:r>
              <w:t xml:space="preserve"> – Kortrijk, Roeselare, Torhout</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Thomas More Mechelen - Antwerpen</w:t>
            </w:r>
          </w:p>
        </w:tc>
      </w:tr>
      <w:tr w:rsidR="00FE218E" w:rsidTr="00C74D08">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 xml:space="preserve">RIJMEN, V., Oplossingsgerichte gespreksvoering in de hulpverlening. Caleidoscoop. Mei – juni 2003, nr. 3, p. 20 – 23. </w:t>
            </w:r>
          </w:p>
        </w:tc>
        <w:tc>
          <w:tcPr>
            <w:tcW w:w="3196" w:type="dxa"/>
          </w:tcPr>
          <w:p w:rsidR="00FE218E"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proofErr w:type="spellStart"/>
            <w:r>
              <w:t>Vives</w:t>
            </w:r>
            <w:proofErr w:type="spellEnd"/>
            <w:r>
              <w:t xml:space="preserve"> – Kortrijk, Roeselare, Torhout</w:t>
            </w:r>
          </w:p>
          <w:p w:rsidR="00FE218E"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t>UCLL – Leuven</w:t>
            </w:r>
          </w:p>
          <w:p w:rsidR="00FE218E"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t>Artikel in Caleidoscoop</w:t>
            </w:r>
          </w:p>
        </w:tc>
      </w:tr>
      <w:tr w:rsidR="00FE218E" w:rsidTr="00C7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 xml:space="preserve">Berg, I. K. en </w:t>
            </w:r>
            <w:proofErr w:type="spellStart"/>
            <w:r w:rsidRPr="00C74D08">
              <w:rPr>
                <w:b w:val="0"/>
              </w:rPr>
              <w:t>Dolan</w:t>
            </w:r>
            <w:proofErr w:type="spellEnd"/>
            <w:r w:rsidRPr="00C74D08">
              <w:rPr>
                <w:b w:val="0"/>
              </w:rPr>
              <w:t xml:space="preserve">, Y., De pragmatiek van hoop en respect: een overzicht van de oplossingsgerichte benadering. Internet, 19 december 2011. (http://www.solutionfocused.nl/tools/over-OT-1.htm).  </w:t>
            </w:r>
          </w:p>
          <w:p w:rsidR="00FE218E" w:rsidRPr="00C74D08" w:rsidRDefault="00FE218E" w:rsidP="000D7EA0">
            <w:pPr>
              <w:rPr>
                <w:b w:val="0"/>
              </w:rPr>
            </w:pPr>
          </w:p>
        </w:tc>
        <w:tc>
          <w:tcPr>
            <w:tcW w:w="3196" w:type="dxa"/>
          </w:tcPr>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Online via Google beschikbaar op oplossingsgericht.nu</w:t>
            </w:r>
          </w:p>
        </w:tc>
      </w:tr>
      <w:tr w:rsidR="00FE218E" w:rsidTr="00C74D08">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 xml:space="preserve">Boom Lemma Uitgevers, Handboek Oplossingsgericht werken in het onderwijs, Oplossingsgerichte flowchart. Internet, 19 december 2011. (http://www.oplossingsgerichtwerkeninhetonderwijs.nl/figuren/oplossingsgerichte_flowchart). </w:t>
            </w:r>
          </w:p>
        </w:tc>
        <w:tc>
          <w:tcPr>
            <w:tcW w:w="3196" w:type="dxa"/>
          </w:tcPr>
          <w:p w:rsidR="00FE218E"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t>Online via Google beschikbaar op oplossingsgerichtwerkeninhetonderwijs.nl</w:t>
            </w:r>
          </w:p>
        </w:tc>
      </w:tr>
      <w:tr w:rsidR="00FE218E" w:rsidTr="00C7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 xml:space="preserve">Centra voor leerlingenbegeleiding van het GO, Gedeelde zorg voor de leerling. Internet, 2 december 2011. (http://www.go-clb.be/dnn/Welkom/tabid/62/Default.aspx).  </w:t>
            </w:r>
          </w:p>
          <w:p w:rsidR="00FE218E" w:rsidRPr="00C74D08" w:rsidRDefault="00FE218E" w:rsidP="000D7EA0">
            <w:pPr>
              <w:rPr>
                <w:b w:val="0"/>
              </w:rPr>
            </w:pPr>
          </w:p>
        </w:tc>
        <w:tc>
          <w:tcPr>
            <w:tcW w:w="3196" w:type="dxa"/>
          </w:tcPr>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Online via Google beschikbaar op go-clb.be</w:t>
            </w:r>
          </w:p>
        </w:tc>
      </w:tr>
      <w:tr w:rsidR="00FE218E" w:rsidTr="00C74D08">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 xml:space="preserve">Vlaamse overheid, Historiek van de centra voor leerlingenbegeleiding. Internet, 9 oktober 2011. (http://www.ond.vlaanderen.be/clb/Documenten/CLBmedewerker/Korte_historiek_CLB.pdf)  </w:t>
            </w:r>
          </w:p>
          <w:p w:rsidR="00FE218E" w:rsidRPr="00C74D08" w:rsidRDefault="00FE218E" w:rsidP="000D7EA0">
            <w:pPr>
              <w:rPr>
                <w:b w:val="0"/>
              </w:rPr>
            </w:pPr>
          </w:p>
        </w:tc>
        <w:tc>
          <w:tcPr>
            <w:tcW w:w="3196" w:type="dxa"/>
          </w:tcPr>
          <w:p w:rsidR="00FE218E"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t>Online beschikbaar via Google via ond.vlaanderen.be</w:t>
            </w:r>
          </w:p>
        </w:tc>
      </w:tr>
      <w:tr w:rsidR="00FE218E" w:rsidTr="00C7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bookmarkStart w:id="26" w:name="_Hlk531789420"/>
            <w:r w:rsidRPr="00C74D08">
              <w:rPr>
                <w:b w:val="0"/>
              </w:rPr>
              <w:t xml:space="preserve">PAMEIJER, N., SCHULPEN, Y., VAN BEUKERING, T. en VAN DE VEIRE, H., Handelingsgericht werken op school: samen met leerkracht, ouders en kind aan de slag. Leuven, </w:t>
            </w:r>
            <w:proofErr w:type="spellStart"/>
            <w:r w:rsidRPr="00C74D08">
              <w:rPr>
                <w:b w:val="0"/>
              </w:rPr>
              <w:t>Acco</w:t>
            </w:r>
            <w:proofErr w:type="spellEnd"/>
            <w:r w:rsidRPr="00C74D08">
              <w:rPr>
                <w:b w:val="0"/>
              </w:rPr>
              <w:t xml:space="preserve">, 2007. </w:t>
            </w:r>
          </w:p>
          <w:bookmarkEnd w:id="26"/>
          <w:p w:rsidR="00FE218E" w:rsidRPr="00C74D08" w:rsidRDefault="00FE218E" w:rsidP="000D7EA0">
            <w:pPr>
              <w:rPr>
                <w:b w:val="0"/>
              </w:rPr>
            </w:pPr>
          </w:p>
        </w:tc>
        <w:tc>
          <w:tcPr>
            <w:tcW w:w="3196" w:type="dxa"/>
          </w:tcPr>
          <w:p w:rsidR="00FE218E" w:rsidRDefault="00FE218E" w:rsidP="000D7EA0">
            <w:pPr>
              <w:cnfStyle w:val="000000100000" w:firstRow="0" w:lastRow="0" w:firstColumn="0" w:lastColumn="0" w:oddVBand="0" w:evenVBand="0" w:oddHBand="1" w:evenHBand="0" w:firstRowFirstColumn="0" w:firstRowLastColumn="0" w:lastRowFirstColumn="0" w:lastRowLastColumn="0"/>
            </w:pPr>
            <w:r>
              <w:t>Beschikbaar in:</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UCLL – Limburg</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t>Odisee</w:t>
            </w:r>
            <w:proofErr w:type="spellEnd"/>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t>Vives</w:t>
            </w:r>
            <w:proofErr w:type="spellEnd"/>
            <w:r>
              <w:t xml:space="preserve"> – Brugge, Oostende</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t>Vives</w:t>
            </w:r>
            <w:proofErr w:type="spellEnd"/>
            <w:r>
              <w:t>- Kortrijk, Roeselare, Torhout</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Thomas More Mechelen – Antwerpen</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UCLL – Leuven</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Thomas More Kempen</w:t>
            </w:r>
          </w:p>
        </w:tc>
      </w:tr>
      <w:tr w:rsidR="00FE218E" w:rsidRPr="0059637D" w:rsidTr="00C74D08">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 xml:space="preserve">SCHULPEN, Y., Handelingsgericht werken samen met leerkracht, ouders en kind aan de slag. Imago. Oktober 2007, nr. 1, p. 18-19. </w:t>
            </w:r>
          </w:p>
        </w:tc>
        <w:tc>
          <w:tcPr>
            <w:tcW w:w="3196" w:type="dxa"/>
          </w:tcPr>
          <w:p w:rsidR="00FE218E"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t>Artikel in Imago: tijdschrift voor het gemeentelijk onderwijs</w:t>
            </w:r>
          </w:p>
          <w:p w:rsidR="00FE218E" w:rsidRPr="0059637D"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rsidRPr="0059637D">
              <w:t>KU Leuven: Bibliotheek Psychologie e</w:t>
            </w:r>
            <w:r>
              <w:t>n Pedagogische Wetenschappen</w:t>
            </w:r>
          </w:p>
        </w:tc>
      </w:tr>
      <w:tr w:rsidR="00FE218E" w:rsidRPr="0059637D" w:rsidTr="00C74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6" w:type="dxa"/>
          </w:tcPr>
          <w:p w:rsidR="00FE218E" w:rsidRPr="00C74D08" w:rsidRDefault="00FE218E" w:rsidP="000D7EA0">
            <w:pPr>
              <w:rPr>
                <w:b w:val="0"/>
              </w:rPr>
            </w:pPr>
            <w:r w:rsidRPr="00C74D08">
              <w:rPr>
                <w:b w:val="0"/>
              </w:rPr>
              <w:t xml:space="preserve">VAN DEN BRINK, E., Zoek geen problemen maar oplossingen. </w:t>
            </w:r>
            <w:proofErr w:type="spellStart"/>
            <w:r w:rsidRPr="00C74D08">
              <w:rPr>
                <w:b w:val="0"/>
              </w:rPr>
              <w:t>GGZet</w:t>
            </w:r>
            <w:proofErr w:type="spellEnd"/>
            <w:r w:rsidRPr="00C74D08">
              <w:rPr>
                <w:b w:val="0"/>
              </w:rPr>
              <w:t xml:space="preserve"> Wetenschappelijk. Jaargang 10 2006, nr. 2, p. 4 – 18. </w:t>
            </w:r>
          </w:p>
        </w:tc>
        <w:tc>
          <w:tcPr>
            <w:tcW w:w="3196" w:type="dxa"/>
          </w:tcPr>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Online beschikbaar via Google op oplossingsgericht.nu</w:t>
            </w:r>
          </w:p>
        </w:tc>
      </w:tr>
    </w:tbl>
    <w:p w:rsidR="00FE218E" w:rsidRDefault="00FE218E" w:rsidP="00FE218E"/>
    <w:p w:rsidR="00FE218E" w:rsidRDefault="00FE218E" w:rsidP="00FE218E">
      <w:pPr>
        <w:pStyle w:val="Kop2"/>
      </w:pPr>
      <w:bookmarkStart w:id="27" w:name="_Toc532841023"/>
      <w:r>
        <w:t>2 Auteur(s) van je basistekst</w:t>
      </w:r>
      <w:bookmarkEnd w:id="27"/>
    </w:p>
    <w:p w:rsidR="00FE218E" w:rsidRPr="00130295" w:rsidRDefault="00FE218E" w:rsidP="00130295">
      <w:pPr>
        <w:spacing w:before="197" w:after="197" w:line="240" w:lineRule="auto"/>
        <w:rPr>
          <w:rFonts w:ascii="Verdana" w:eastAsia="Times New Roman" w:hAnsi="Verdana" w:cs="Times New Roman"/>
          <w:color w:val="000000"/>
          <w:sz w:val="20"/>
          <w:szCs w:val="20"/>
          <w:lang w:eastAsia="nl-BE"/>
        </w:rPr>
      </w:pPr>
      <w:r w:rsidRPr="0087283E">
        <w:rPr>
          <w:rFonts w:ascii="Verdana" w:eastAsia="Times New Roman" w:hAnsi="Verdana" w:cs="Times New Roman"/>
          <w:color w:val="000000"/>
          <w:sz w:val="20"/>
          <w:szCs w:val="20"/>
          <w:lang w:eastAsia="nl-BE"/>
        </w:rPr>
        <w:t>Een volgende zoekstrategie start van de auteur(s) van je basistekst. Uitzoeken of deze een veelschrijver is of juist niet, geeft je verdere info. Ontdekken dat de auteur een autoriteit is, kan je stimuleren om nu via 'auteur' bijkomende info rond je thema te zoeken (i.p.v. op onderwerp / thema).</w:t>
      </w:r>
    </w:p>
    <w:p w:rsidR="00FE218E" w:rsidRDefault="00FE218E" w:rsidP="00FE218E">
      <w:r>
        <w:t xml:space="preserve">Auteur: Smet </w:t>
      </w:r>
      <w:proofErr w:type="spellStart"/>
      <w:r>
        <w:t>Kathlyn</w:t>
      </w:r>
      <w:proofErr w:type="spellEnd"/>
    </w:p>
    <w:p w:rsidR="00FE218E" w:rsidRDefault="00FE218E" w:rsidP="00FE218E">
      <w:r>
        <w:t xml:space="preserve">Smet </w:t>
      </w:r>
      <w:proofErr w:type="spellStart"/>
      <w:r>
        <w:t>Kathlyn</w:t>
      </w:r>
      <w:proofErr w:type="spellEnd"/>
      <w:r>
        <w:t xml:space="preserve"> is een student die deze tekst schreef in het kader van haar Bachelor proef. Dit met als doel om af te studeren en bij te leren. </w:t>
      </w:r>
    </w:p>
    <w:p w:rsidR="00FE218E" w:rsidRDefault="00FE218E" w:rsidP="00FE218E">
      <w:r>
        <w:t xml:space="preserve">Ze heeft mee geschreven aan een ander werk: “Werken rond gezonde voeding en lichaamsbeweging bij volwassenen met een verstandelijke beperking aan de hand van interactief spel en visualisatiesysteem”. Beschikbaar in </w:t>
      </w:r>
      <w:proofErr w:type="spellStart"/>
      <w:r>
        <w:t>Odisee</w:t>
      </w:r>
      <w:proofErr w:type="spellEnd"/>
    </w:p>
    <w:p w:rsidR="00FE218E" w:rsidRDefault="00FE218E" w:rsidP="00FE218E">
      <w:r>
        <w:t xml:space="preserve">Bronvermelding: </w:t>
      </w:r>
    </w:p>
    <w:p w:rsidR="00FE218E" w:rsidRDefault="00FE218E" w:rsidP="00FE218E">
      <w:r w:rsidRPr="00645F05">
        <w:t>Bers, E., De Win, S., Smet, K., Van Camp, C., &amp; Dilbeek, C. (2010). Werken rond gezonde voeding en lichaamsbeweging bij volwassenen met een verstandelijke beperking aan de hand van interactief spel en visualisatiesysteem (Dissertatie). Geraadpleegd van Dilbeek: Hogeschool-Universiteit Brussel</w:t>
      </w:r>
      <w:r w:rsidR="00130295">
        <w:t>.</w:t>
      </w:r>
    </w:p>
    <w:p w:rsidR="00FE218E" w:rsidRDefault="00FE218E" w:rsidP="00FE218E">
      <w:pPr>
        <w:pStyle w:val="Kop2"/>
      </w:pPr>
      <w:bookmarkStart w:id="28" w:name="_Toc532841024"/>
      <w:r>
        <w:t>3 Het colofon (e.a. plekken in bron) als snelle info</w:t>
      </w:r>
      <w:bookmarkEnd w:id="28"/>
    </w:p>
    <w:p w:rsidR="00FE218E" w:rsidRDefault="00FE218E" w:rsidP="00FE218E">
      <w:r>
        <w:t xml:space="preserve">PAMEIJER, N., SCHULPEN, Y., VAN BEUKERING, T. en VAN DE VEIRE, H., Handelingsgericht werken op school: samen met leerkracht, ouders en kind aan de slag. Leuven, </w:t>
      </w:r>
      <w:proofErr w:type="spellStart"/>
      <w:r>
        <w:t>Acco</w:t>
      </w:r>
      <w:proofErr w:type="spellEnd"/>
      <w:r>
        <w:t xml:space="preserve">, 2007. </w:t>
      </w:r>
    </w:p>
    <w:p w:rsidR="00FE218E" w:rsidRDefault="00FE218E" w:rsidP="00FE218E">
      <w:r w:rsidRPr="000A2972">
        <w:rPr>
          <w:u w:val="single"/>
        </w:rPr>
        <w:t>Colofon</w:t>
      </w:r>
      <w:r>
        <w:br/>
        <w:t xml:space="preserve">Het boek ‘Handelsgericht werken op school: samen met leerkracht, ouders en kind aan de slag’ werd geschreven door Noëlle </w:t>
      </w:r>
      <w:proofErr w:type="spellStart"/>
      <w:r>
        <w:t>Pameijer</w:t>
      </w:r>
      <w:proofErr w:type="spellEnd"/>
      <w:r>
        <w:t xml:space="preserve">, Tanja van </w:t>
      </w:r>
      <w:proofErr w:type="spellStart"/>
      <w:r>
        <w:t>Beukering</w:t>
      </w:r>
      <w:proofErr w:type="spellEnd"/>
      <w:r>
        <w:t xml:space="preserve">, Yolande Schulpen en Hugo Van de </w:t>
      </w:r>
      <w:proofErr w:type="spellStart"/>
      <w:r>
        <w:t>Veire</w:t>
      </w:r>
      <w:proofErr w:type="spellEnd"/>
      <w:r>
        <w:t xml:space="preserve"> en werd voor de eerste keer gedrukt in 2007. Het boek werd gepubliceerd door uitgeverij </w:t>
      </w:r>
      <w:proofErr w:type="spellStart"/>
      <w:r>
        <w:t>Acco</w:t>
      </w:r>
      <w:proofErr w:type="spellEnd"/>
      <w:r>
        <w:t xml:space="preserve"> in Leuven in België. In Nederland werd het gepubliceerd door Centraal Boekhuis bv. De omslag werd ontworpen door Danny </w:t>
      </w:r>
      <w:proofErr w:type="spellStart"/>
      <w:r>
        <w:t>Juchtmans</w:t>
      </w:r>
      <w:proofErr w:type="spellEnd"/>
      <w:r>
        <w:t>. Het boek telt 262 pagina’s en bevat geen afbeeldingen.</w:t>
      </w:r>
    </w:p>
    <w:p w:rsidR="00FE218E" w:rsidRDefault="00FE218E" w:rsidP="00FE218E">
      <w:pPr>
        <w:rPr>
          <w:noProof/>
        </w:rPr>
      </w:pPr>
    </w:p>
    <w:p w:rsidR="00FE218E" w:rsidRDefault="00FE218E" w:rsidP="00FE218E">
      <w:pPr>
        <w:rPr>
          <w:noProof/>
        </w:rPr>
      </w:pPr>
      <w:r w:rsidRPr="00727C91">
        <w:rPr>
          <w:noProof/>
          <w:u w:val="single"/>
        </w:rPr>
        <w:drawing>
          <wp:anchor distT="0" distB="0" distL="114300" distR="114300" simplePos="0" relativeHeight="251686912" behindDoc="0" locked="0" layoutInCell="1" allowOverlap="1" wp14:anchorId="1F5422A2" wp14:editId="79C1737F">
            <wp:simplePos x="0" y="0"/>
            <wp:positionH relativeFrom="column">
              <wp:posOffset>4700905</wp:posOffset>
            </wp:positionH>
            <wp:positionV relativeFrom="paragraph">
              <wp:posOffset>0</wp:posOffset>
            </wp:positionV>
            <wp:extent cx="809625" cy="1158240"/>
            <wp:effectExtent l="0" t="0" r="9525" b="3810"/>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09625" cy="1158240"/>
                    </a:xfrm>
                    <a:prstGeom prst="rect">
                      <a:avLst/>
                    </a:prstGeom>
                  </pic:spPr>
                </pic:pic>
              </a:graphicData>
            </a:graphic>
            <wp14:sizeRelH relativeFrom="page">
              <wp14:pctWidth>0</wp14:pctWidth>
            </wp14:sizeRelH>
            <wp14:sizeRelV relativeFrom="page">
              <wp14:pctHeight>0</wp14:pctHeight>
            </wp14:sizeRelV>
          </wp:anchor>
        </w:drawing>
      </w:r>
      <w:r w:rsidRPr="00727C91">
        <w:rPr>
          <w:noProof/>
          <w:u w:val="single"/>
        </w:rPr>
        <w:t>Voorflap</w:t>
      </w:r>
      <w:r>
        <w:rPr>
          <w:noProof/>
        </w:rPr>
        <w:br/>
        <w:t xml:space="preserve">Op de voorflap staan de auteurs vermeld met daarbij de titel en de ondertitel. </w:t>
      </w:r>
    </w:p>
    <w:p w:rsidR="00FE218E" w:rsidRDefault="00FE218E" w:rsidP="00FE218E">
      <w:pPr>
        <w:rPr>
          <w:noProof/>
        </w:rPr>
      </w:pPr>
      <w:r w:rsidRPr="00727C91">
        <w:rPr>
          <w:noProof/>
        </w:rPr>
        <w:drawing>
          <wp:anchor distT="0" distB="0" distL="114300" distR="114300" simplePos="0" relativeHeight="251687936" behindDoc="0" locked="0" layoutInCell="1" allowOverlap="1" wp14:anchorId="0D78B664" wp14:editId="6AF9D97E">
            <wp:simplePos x="0" y="0"/>
            <wp:positionH relativeFrom="column">
              <wp:posOffset>4700270</wp:posOffset>
            </wp:positionH>
            <wp:positionV relativeFrom="paragraph">
              <wp:posOffset>778510</wp:posOffset>
            </wp:positionV>
            <wp:extent cx="809625" cy="1171575"/>
            <wp:effectExtent l="0" t="0" r="9525" b="9525"/>
            <wp:wrapSquare wrapText="bothSides"/>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09625" cy="1171575"/>
                    </a:xfrm>
                    <a:prstGeom prst="rect">
                      <a:avLst/>
                    </a:prstGeom>
                  </pic:spPr>
                </pic:pic>
              </a:graphicData>
            </a:graphic>
            <wp14:sizeRelH relativeFrom="page">
              <wp14:pctWidth>0</wp14:pctWidth>
            </wp14:sizeRelH>
            <wp14:sizeRelV relativeFrom="page">
              <wp14:pctHeight>0</wp14:pctHeight>
            </wp14:sizeRelV>
          </wp:anchor>
        </w:drawing>
      </w:r>
      <w:r w:rsidRPr="00727C91">
        <w:rPr>
          <w:noProof/>
          <w:u w:val="single"/>
        </w:rPr>
        <w:t>Achterflap</w:t>
      </w:r>
      <w:r>
        <w:rPr>
          <w:noProof/>
        </w:rPr>
        <w:br/>
        <w:t>Op de achterkant staat de inhoud van het boek kort vermeld. Hierin wordt verduidelijkt welke functie dit boek heeft en waarom het van belang zou zijn. Onder de beschrijving van het boek staat er nog een woordje uitleg over elke auteur die geholpen heeft bij het schrijven van het boek.</w:t>
      </w:r>
    </w:p>
    <w:p w:rsidR="00FE218E" w:rsidRDefault="00FE218E" w:rsidP="00FE218E">
      <w:pPr>
        <w:rPr>
          <w:noProof/>
        </w:rPr>
      </w:pPr>
      <w:r>
        <w:rPr>
          <w:noProof/>
        </w:rPr>
        <w:t xml:space="preserve">De flaptekst: </w:t>
      </w:r>
      <w:r>
        <w:rPr>
          <w:noProof/>
        </w:rPr>
        <w:br/>
      </w:r>
      <w:r w:rsidRPr="00727C91">
        <w:rPr>
          <w:noProof/>
        </w:rPr>
        <w:t xml:space="preserve">Handelingsgerichte diagnostiek (HGD) geniet veel belangstelling bij CLB-medewerkers. Noëlle Pameijer en Tanja van Beukering schreven het boek Handelingsgericht werken: een handreiking voor de interne begeleider (Acco, 2006). </w:t>
      </w:r>
      <w:r>
        <w:rPr>
          <w:noProof/>
        </w:rPr>
        <w:br/>
      </w:r>
      <w:r w:rsidRPr="00727C91">
        <w:rPr>
          <w:noProof/>
        </w:rPr>
        <w:t xml:space="preserve">Het nieuwe boek is een hertaling hiervan naar de Vlaamse onderwijssituatie. </w:t>
      </w:r>
      <w:r>
        <w:rPr>
          <w:noProof/>
        </w:rPr>
        <w:t xml:space="preserve"> Het beschrijft hoe zorgteams handelsgericht kunnen samenwerken met het CLB, steeds vanuit het perspectief van de interne zorg op school.</w:t>
      </w:r>
      <w:r>
        <w:rPr>
          <w:noProof/>
        </w:rPr>
        <w:br/>
      </w:r>
      <w:r w:rsidRPr="00727C91">
        <w:rPr>
          <w:noProof/>
        </w:rPr>
        <w:t>Handelingsgericht werken (HGW) voor zorgbegeleiders is van toepassing als een leerkracht, ouder of kind de zorgbegeleider benadert met een gerichte vraagstelling: er is een probleem, hoe komt dat en hoe kunnen we dit het beste aanpakken?</w:t>
      </w:r>
    </w:p>
    <w:p w:rsidR="00FE218E" w:rsidRDefault="00FE218E" w:rsidP="00FE218E">
      <w:pPr>
        <w:rPr>
          <w:noProof/>
        </w:rPr>
      </w:pPr>
      <w:r w:rsidRPr="00727C91">
        <w:rPr>
          <w:noProof/>
        </w:rPr>
        <w:t>Dit boek beschrijft helder en stapsgewijs hoe een zorgbegeleider handelingsgericht kan werken. Richtlijnen voor constructief communiceren met de leerkracht, de ouders en het kind komen aan bod, evenals het observeren van de aanpak van de leerkracht en het gezamenlijk maken van een handelingsplan. Ook de rol van de zorgbegeleider binnen het zorgcontinuüm wordt belicht. Een implementatiestrategie wordt voorgesteld. Het boek bevat schema's, formulieren en checklists ter ondersteuning. Al deze thema’s worden geïllustreerd met vele voorbeelden uit de dagelijkse praktijk van de interne zorgbegeleider. Dit boek is ook geschikt voor leerkrachten, directies van basisscholen gewoon en buitengewoon onderwijs, CLB-medewerkers, lerarenopleiders, nascholers, hulpverleners en iedereen die bij zorg op school betrokken is. Het boek kan ook inspirerend werken voor leerlingenbegeleiders van het secundair onderwijs</w:t>
      </w:r>
      <w:r>
        <w:rPr>
          <w:noProof/>
        </w:rPr>
        <w:t>.</w:t>
      </w:r>
    </w:p>
    <w:p w:rsidR="00FE218E" w:rsidRDefault="00FE218E" w:rsidP="00FE218E">
      <w:pPr>
        <w:rPr>
          <w:noProof/>
        </w:rPr>
      </w:pPr>
    </w:p>
    <w:p w:rsidR="00130295" w:rsidRDefault="00130295" w:rsidP="00FE218E">
      <w:pPr>
        <w:rPr>
          <w:noProof/>
        </w:rPr>
      </w:pPr>
    </w:p>
    <w:p w:rsidR="00130295" w:rsidRDefault="00130295" w:rsidP="00FE218E">
      <w:pPr>
        <w:rPr>
          <w:noProof/>
        </w:rPr>
      </w:pPr>
    </w:p>
    <w:p w:rsidR="00130295" w:rsidRDefault="00130295" w:rsidP="00FE218E">
      <w:pPr>
        <w:rPr>
          <w:noProof/>
        </w:rPr>
      </w:pPr>
    </w:p>
    <w:p w:rsidR="002E241B" w:rsidRDefault="00FE218E" w:rsidP="002E241B">
      <w:pPr>
        <w:rPr>
          <w:noProof/>
        </w:rPr>
      </w:pPr>
      <w:r w:rsidRPr="00727C91">
        <w:rPr>
          <w:noProof/>
          <w:u w:val="single"/>
        </w:rPr>
        <w:t>Enkele vaktermen</w:t>
      </w:r>
    </w:p>
    <w:tbl>
      <w:tblPr>
        <w:tblStyle w:val="Rastertabel4-Accent2"/>
        <w:tblW w:w="0" w:type="auto"/>
        <w:tblLook w:val="04A0" w:firstRow="1" w:lastRow="0" w:firstColumn="1" w:lastColumn="0" w:noHBand="0" w:noVBand="1"/>
      </w:tblPr>
      <w:tblGrid>
        <w:gridCol w:w="3068"/>
        <w:gridCol w:w="3174"/>
        <w:gridCol w:w="2820"/>
      </w:tblGrid>
      <w:tr w:rsidR="002E241B" w:rsidTr="002E24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8" w:type="dxa"/>
          </w:tcPr>
          <w:p w:rsidR="002E241B" w:rsidRDefault="002E241B" w:rsidP="002E241B">
            <w:pPr>
              <w:rPr>
                <w:noProof/>
              </w:rPr>
            </w:pPr>
            <w:r>
              <w:rPr>
                <w:noProof/>
              </w:rPr>
              <w:t>Woord</w:t>
            </w:r>
          </w:p>
        </w:tc>
        <w:tc>
          <w:tcPr>
            <w:tcW w:w="3174" w:type="dxa"/>
          </w:tcPr>
          <w:p w:rsidR="002E241B" w:rsidRDefault="002E241B" w:rsidP="002E241B">
            <w:pPr>
              <w:cnfStyle w:val="100000000000" w:firstRow="1" w:lastRow="0" w:firstColumn="0" w:lastColumn="0" w:oddVBand="0" w:evenVBand="0" w:oddHBand="0" w:evenHBand="0" w:firstRowFirstColumn="0" w:firstRowLastColumn="0" w:lastRowFirstColumn="0" w:lastRowLastColumn="0"/>
              <w:rPr>
                <w:noProof/>
              </w:rPr>
            </w:pPr>
            <w:r>
              <w:rPr>
                <w:noProof/>
              </w:rPr>
              <w:t>Betekenis</w:t>
            </w:r>
          </w:p>
        </w:tc>
        <w:tc>
          <w:tcPr>
            <w:tcW w:w="2820" w:type="dxa"/>
          </w:tcPr>
          <w:p w:rsidR="002E241B" w:rsidRDefault="002E241B" w:rsidP="002E241B">
            <w:pPr>
              <w:cnfStyle w:val="100000000000" w:firstRow="1" w:lastRow="0" w:firstColumn="0" w:lastColumn="0" w:oddVBand="0" w:evenVBand="0" w:oddHBand="0" w:evenHBand="0" w:firstRowFirstColumn="0" w:firstRowLastColumn="0" w:lastRowFirstColumn="0" w:lastRowLastColumn="0"/>
              <w:rPr>
                <w:noProof/>
              </w:rPr>
            </w:pPr>
            <w:r>
              <w:rPr>
                <w:noProof/>
              </w:rPr>
              <w:t>Gevonden op</w:t>
            </w:r>
          </w:p>
        </w:tc>
      </w:tr>
      <w:tr w:rsidR="002E241B" w:rsidTr="002E24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8" w:type="dxa"/>
          </w:tcPr>
          <w:p w:rsidR="002E241B" w:rsidRDefault="002E241B" w:rsidP="002E241B">
            <w:pPr>
              <w:rPr>
                <w:noProof/>
              </w:rPr>
            </w:pPr>
            <w:r>
              <w:rPr>
                <w:noProof/>
              </w:rPr>
              <w:t>Handreiking</w:t>
            </w:r>
          </w:p>
        </w:tc>
        <w:tc>
          <w:tcPr>
            <w:tcW w:w="3174" w:type="dxa"/>
          </w:tcPr>
          <w:p w:rsidR="002E241B" w:rsidRDefault="002E241B" w:rsidP="002E241B">
            <w:pPr>
              <w:cnfStyle w:val="000000100000" w:firstRow="0" w:lastRow="0" w:firstColumn="0" w:lastColumn="0" w:oddVBand="0" w:evenVBand="0" w:oddHBand="1" w:evenHBand="0" w:firstRowFirstColumn="0" w:firstRowLastColumn="0" w:lastRowFirstColumn="0" w:lastRowLastColumn="0"/>
              <w:rPr>
                <w:noProof/>
              </w:rPr>
            </w:pPr>
            <w:r>
              <w:rPr>
                <w:noProof/>
              </w:rPr>
              <w:t>Gebaar van goede wil om vrede te sluiten.</w:t>
            </w:r>
          </w:p>
        </w:tc>
        <w:tc>
          <w:tcPr>
            <w:tcW w:w="2820" w:type="dxa"/>
          </w:tcPr>
          <w:p w:rsidR="002E241B" w:rsidRDefault="002E241B" w:rsidP="002E241B">
            <w:pPr>
              <w:cnfStyle w:val="000000100000" w:firstRow="0" w:lastRow="0" w:firstColumn="0" w:lastColumn="0" w:oddVBand="0" w:evenVBand="0" w:oddHBand="1" w:evenHBand="0" w:firstRowFirstColumn="0" w:firstRowLastColumn="0" w:lastRowFirstColumn="0" w:lastRowLastColumn="0"/>
              <w:rPr>
                <w:noProof/>
              </w:rPr>
            </w:pPr>
            <w:r>
              <w:rPr>
                <w:noProof/>
              </w:rPr>
              <w:t>www.ensie.nl</w:t>
            </w:r>
          </w:p>
        </w:tc>
      </w:tr>
      <w:tr w:rsidR="002E241B" w:rsidTr="002E241B">
        <w:tc>
          <w:tcPr>
            <w:cnfStyle w:val="001000000000" w:firstRow="0" w:lastRow="0" w:firstColumn="1" w:lastColumn="0" w:oddVBand="0" w:evenVBand="0" w:oddHBand="0" w:evenHBand="0" w:firstRowFirstColumn="0" w:firstRowLastColumn="0" w:lastRowFirstColumn="0" w:lastRowLastColumn="0"/>
            <w:tcW w:w="3068" w:type="dxa"/>
          </w:tcPr>
          <w:p w:rsidR="002E241B" w:rsidRDefault="002E241B" w:rsidP="002E241B">
            <w:pPr>
              <w:rPr>
                <w:noProof/>
              </w:rPr>
            </w:pPr>
            <w:r>
              <w:rPr>
                <w:noProof/>
              </w:rPr>
              <w:t>Constructief</w:t>
            </w:r>
          </w:p>
        </w:tc>
        <w:tc>
          <w:tcPr>
            <w:tcW w:w="3174" w:type="dxa"/>
          </w:tcPr>
          <w:p w:rsidR="002E241B" w:rsidRDefault="002E241B" w:rsidP="002E241B">
            <w:pPr>
              <w:cnfStyle w:val="000000000000" w:firstRow="0" w:lastRow="0" w:firstColumn="0" w:lastColumn="0" w:oddVBand="0" w:evenVBand="0" w:oddHBand="0" w:evenHBand="0" w:firstRowFirstColumn="0" w:firstRowLastColumn="0" w:lastRowFirstColumn="0" w:lastRowLastColumn="0"/>
              <w:rPr>
                <w:noProof/>
              </w:rPr>
            </w:pPr>
            <w:r>
              <w:rPr>
                <w:noProof/>
              </w:rPr>
              <w:t>Opbouwend</w:t>
            </w:r>
          </w:p>
        </w:tc>
        <w:tc>
          <w:tcPr>
            <w:tcW w:w="2820" w:type="dxa"/>
          </w:tcPr>
          <w:p w:rsidR="002E241B" w:rsidRDefault="002E241B" w:rsidP="002E241B">
            <w:pPr>
              <w:cnfStyle w:val="000000000000" w:firstRow="0" w:lastRow="0" w:firstColumn="0" w:lastColumn="0" w:oddVBand="0" w:evenVBand="0" w:oddHBand="0" w:evenHBand="0" w:firstRowFirstColumn="0" w:firstRowLastColumn="0" w:lastRowFirstColumn="0" w:lastRowLastColumn="0"/>
              <w:rPr>
                <w:noProof/>
              </w:rPr>
            </w:pPr>
            <w:r>
              <w:rPr>
                <w:noProof/>
              </w:rPr>
              <w:t>www.encyclo.nl</w:t>
            </w:r>
          </w:p>
        </w:tc>
      </w:tr>
      <w:tr w:rsidR="002E241B" w:rsidTr="002E24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8" w:type="dxa"/>
          </w:tcPr>
          <w:p w:rsidR="002E241B" w:rsidRDefault="002E241B" w:rsidP="002E241B">
            <w:pPr>
              <w:rPr>
                <w:noProof/>
              </w:rPr>
            </w:pPr>
            <w:r>
              <w:rPr>
                <w:noProof/>
              </w:rPr>
              <w:t>Implementaire strategie</w:t>
            </w:r>
          </w:p>
        </w:tc>
        <w:tc>
          <w:tcPr>
            <w:tcW w:w="3174" w:type="dxa"/>
          </w:tcPr>
          <w:p w:rsidR="002E241B" w:rsidRDefault="002E241B" w:rsidP="002E241B">
            <w:pPr>
              <w:cnfStyle w:val="000000100000" w:firstRow="0" w:lastRow="0" w:firstColumn="0" w:lastColumn="0" w:oddVBand="0" w:evenVBand="0" w:oddHBand="1" w:evenHBand="0" w:firstRowFirstColumn="0" w:firstRowLastColumn="0" w:lastRowFirstColumn="0" w:lastRowLastColumn="0"/>
              <w:rPr>
                <w:noProof/>
              </w:rPr>
            </w:pPr>
            <w:r>
              <w:rPr>
                <w:noProof/>
              </w:rPr>
              <w:t>Strategie bij het doorvoeren van een verandering.</w:t>
            </w:r>
          </w:p>
        </w:tc>
        <w:tc>
          <w:tcPr>
            <w:tcW w:w="2820" w:type="dxa"/>
          </w:tcPr>
          <w:p w:rsidR="002E241B" w:rsidRDefault="002E241B" w:rsidP="002E241B">
            <w:pPr>
              <w:cnfStyle w:val="000000100000" w:firstRow="0" w:lastRow="0" w:firstColumn="0" w:lastColumn="0" w:oddVBand="0" w:evenVBand="0" w:oddHBand="1" w:evenHBand="0" w:firstRowFirstColumn="0" w:firstRowLastColumn="0" w:lastRowFirstColumn="0" w:lastRowLastColumn="0"/>
              <w:rPr>
                <w:noProof/>
              </w:rPr>
            </w:pPr>
            <w:r>
              <w:rPr>
                <w:noProof/>
              </w:rPr>
              <w:t>www.encyclo.nl</w:t>
            </w:r>
          </w:p>
        </w:tc>
      </w:tr>
    </w:tbl>
    <w:p w:rsidR="002E241B" w:rsidRDefault="002E241B" w:rsidP="002E241B">
      <w:pPr>
        <w:rPr>
          <w:noProof/>
        </w:rPr>
      </w:pPr>
    </w:p>
    <w:p w:rsidR="00FE218E" w:rsidRDefault="00FE218E" w:rsidP="00FE218E">
      <w:pPr>
        <w:rPr>
          <w:noProof/>
        </w:rPr>
      </w:pPr>
    </w:p>
    <w:p w:rsidR="00FE218E" w:rsidRDefault="00FE218E" w:rsidP="00B214EE">
      <w:pPr>
        <w:pStyle w:val="Kop2"/>
      </w:pPr>
      <w:bookmarkStart w:id="29" w:name="_Toc532841025"/>
      <w:r>
        <w:t>4 Zoek nu verder buiten je basistekst</w:t>
      </w:r>
      <w:bookmarkEnd w:id="29"/>
    </w:p>
    <w:p w:rsidR="00FE218E" w:rsidRPr="00AC75A7" w:rsidRDefault="00FE218E" w:rsidP="00FE218E">
      <w:pPr>
        <w:rPr>
          <w:b/>
        </w:rPr>
      </w:pPr>
      <w:bookmarkStart w:id="30" w:name="_Toc532841026"/>
      <w:r w:rsidRPr="00FE218E">
        <w:rPr>
          <w:rStyle w:val="Kop3Char"/>
        </w:rPr>
        <w:t>Boeken</w:t>
      </w:r>
      <w:bookmarkEnd w:id="30"/>
    </w:p>
    <w:tbl>
      <w:tblPr>
        <w:tblStyle w:val="Rastertabel4-Accent2"/>
        <w:tblW w:w="9072" w:type="dxa"/>
        <w:tblLook w:val="04A0" w:firstRow="1" w:lastRow="0" w:firstColumn="1" w:lastColumn="0" w:noHBand="0" w:noVBand="1"/>
      </w:tblPr>
      <w:tblGrid>
        <w:gridCol w:w="2740"/>
        <w:gridCol w:w="2184"/>
        <w:gridCol w:w="2863"/>
        <w:gridCol w:w="1285"/>
      </w:tblGrid>
      <w:tr w:rsidR="00FE218E" w:rsidTr="00BF0A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rsidR="00FE218E" w:rsidRDefault="00FE218E" w:rsidP="000D7EA0">
            <w:pPr>
              <w:pStyle w:val="Lijstalinea"/>
              <w:ind w:left="0"/>
            </w:pPr>
            <w:r>
              <w:t>Bron</w:t>
            </w:r>
          </w:p>
        </w:tc>
        <w:tc>
          <w:tcPr>
            <w:tcW w:w="1178" w:type="dxa"/>
          </w:tcPr>
          <w:p w:rsidR="00FE218E" w:rsidRDefault="00FE218E" w:rsidP="000D7EA0">
            <w:pPr>
              <w:pStyle w:val="Lijstalinea"/>
              <w:ind w:left="0"/>
              <w:cnfStyle w:val="100000000000" w:firstRow="1" w:lastRow="0" w:firstColumn="0" w:lastColumn="0" w:oddVBand="0" w:evenVBand="0" w:oddHBand="0" w:evenHBand="0" w:firstRowFirstColumn="0" w:firstRowLastColumn="0" w:lastRowFirstColumn="0" w:lastRowLastColumn="0"/>
            </w:pPr>
            <w:r>
              <w:t>Zoektermen</w:t>
            </w:r>
          </w:p>
        </w:tc>
        <w:tc>
          <w:tcPr>
            <w:tcW w:w="3216" w:type="dxa"/>
          </w:tcPr>
          <w:p w:rsidR="00FE218E" w:rsidRDefault="00FE218E" w:rsidP="000D7EA0">
            <w:pPr>
              <w:pStyle w:val="Lijstalinea"/>
              <w:ind w:left="0"/>
              <w:cnfStyle w:val="100000000000" w:firstRow="1" w:lastRow="0" w:firstColumn="0" w:lastColumn="0" w:oddVBand="0" w:evenVBand="0" w:oddHBand="0" w:evenHBand="0" w:firstRowFirstColumn="0" w:firstRowLastColumn="0" w:lastRowFirstColumn="0" w:lastRowLastColumn="0"/>
            </w:pPr>
            <w:r>
              <w:t>Locatie</w:t>
            </w:r>
          </w:p>
        </w:tc>
        <w:tc>
          <w:tcPr>
            <w:tcW w:w="1417" w:type="dxa"/>
          </w:tcPr>
          <w:p w:rsidR="00FE218E" w:rsidRDefault="00FE218E" w:rsidP="000D7EA0">
            <w:pPr>
              <w:pStyle w:val="Lijstalinea"/>
              <w:ind w:left="0"/>
              <w:cnfStyle w:val="100000000000" w:firstRow="1" w:lastRow="0" w:firstColumn="0" w:lastColumn="0" w:oddVBand="0" w:evenVBand="0" w:oddHBand="0" w:evenHBand="0" w:firstRowFirstColumn="0" w:firstRowLastColumn="0" w:lastRowFirstColumn="0" w:lastRowLastColumn="0"/>
            </w:pPr>
            <w:r>
              <w:t>Aantal resultaten</w:t>
            </w:r>
          </w:p>
        </w:tc>
      </w:tr>
      <w:tr w:rsidR="00FE218E" w:rsidTr="00BF0A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rsidR="00FE218E" w:rsidRPr="00BF0A8D" w:rsidRDefault="00FE218E" w:rsidP="000D7EA0">
            <w:pPr>
              <w:pStyle w:val="Lijstalinea"/>
              <w:ind w:left="0"/>
              <w:rPr>
                <w:b w:val="0"/>
              </w:rPr>
            </w:pPr>
            <w:r w:rsidRPr="00BF0A8D">
              <w:rPr>
                <w:rFonts w:cstheme="minorHAnsi"/>
                <w:b w:val="0"/>
              </w:rPr>
              <w:t xml:space="preserve">Vanderhoeven, J. (2000). </w:t>
            </w:r>
            <w:r w:rsidRPr="00BF0A8D">
              <w:rPr>
                <w:rFonts w:cstheme="minorHAnsi"/>
                <w:b w:val="0"/>
                <w:i/>
                <w:iCs/>
              </w:rPr>
              <w:t>CLB en ouders: samen werken aan opvoeden</w:t>
            </w:r>
            <w:r w:rsidRPr="00BF0A8D">
              <w:rPr>
                <w:rFonts w:cstheme="minorHAnsi"/>
                <w:b w:val="0"/>
              </w:rPr>
              <w:t>. Leuven, België: Garant</w:t>
            </w:r>
          </w:p>
        </w:tc>
        <w:tc>
          <w:tcPr>
            <w:tcW w:w="1178" w:type="dxa"/>
          </w:tcPr>
          <w:p w:rsidR="00FE218E" w:rsidRPr="00BF0A8D" w:rsidRDefault="00FE218E" w:rsidP="000D7EA0">
            <w:pPr>
              <w:pStyle w:val="Lijstalinea"/>
              <w:ind w:left="0"/>
              <w:cnfStyle w:val="000000100000" w:firstRow="0" w:lastRow="0" w:firstColumn="0" w:lastColumn="0" w:oddVBand="0" w:evenVBand="0" w:oddHBand="1" w:evenHBand="0" w:firstRowFirstColumn="0" w:firstRowLastColumn="0" w:lastRowFirstColumn="0" w:lastRowLastColumn="0"/>
            </w:pPr>
            <w:r w:rsidRPr="00BF0A8D">
              <w:t>CLB</w:t>
            </w:r>
          </w:p>
        </w:tc>
        <w:tc>
          <w:tcPr>
            <w:tcW w:w="3216" w:type="dxa"/>
          </w:tcPr>
          <w:p w:rsidR="00FE218E" w:rsidRPr="00BF0A8D" w:rsidRDefault="00FE218E" w:rsidP="000D7EA0">
            <w:pPr>
              <w:pStyle w:val="Lijstalinea"/>
              <w:ind w:left="0"/>
              <w:cnfStyle w:val="000000100000" w:firstRow="0" w:lastRow="0" w:firstColumn="0" w:lastColumn="0" w:oddVBand="0" w:evenVBand="0" w:oddHBand="1" w:evenHBand="0" w:firstRowFirstColumn="0" w:firstRowLastColumn="0" w:lastRowFirstColumn="0" w:lastRowLastColumn="0"/>
            </w:pPr>
            <w:r w:rsidRPr="00BF0A8D">
              <w:t>Limo: beschikbaar in:</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rsidRPr="00BF0A8D">
              <w:t>Vives</w:t>
            </w:r>
            <w:proofErr w:type="spellEnd"/>
            <w:r w:rsidRPr="00BF0A8D">
              <w:t xml:space="preserve"> – Kortrijk, Roeselare, Torhout</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rsidRPr="00BF0A8D">
              <w:t>KADOC</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rsidRPr="00BF0A8D">
              <w:t>KU Leuven</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rsidRPr="00BF0A8D">
              <w:t>Odisee</w:t>
            </w:r>
            <w:proofErr w:type="spellEnd"/>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rsidRPr="00BF0A8D">
              <w:t>UCLL – Leuven</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rsidRPr="00BF0A8D">
              <w:t>UCLL – Limburg</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rsidRPr="00BF0A8D">
              <w:t>VIVES – Brugge, Oostende</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rsidRPr="00BF0A8D">
              <w:t>Vlaamsparlement</w:t>
            </w:r>
            <w:proofErr w:type="spellEnd"/>
          </w:p>
        </w:tc>
        <w:tc>
          <w:tcPr>
            <w:tcW w:w="1417" w:type="dxa"/>
          </w:tcPr>
          <w:p w:rsidR="00FE218E" w:rsidRDefault="00FE218E" w:rsidP="000D7EA0">
            <w:pPr>
              <w:pStyle w:val="Lijstalinea"/>
              <w:ind w:left="0"/>
              <w:cnfStyle w:val="000000100000" w:firstRow="0" w:lastRow="0" w:firstColumn="0" w:lastColumn="0" w:oddVBand="0" w:evenVBand="0" w:oddHBand="1" w:evenHBand="0" w:firstRowFirstColumn="0" w:firstRowLastColumn="0" w:lastRowFirstColumn="0" w:lastRowLastColumn="0"/>
            </w:pPr>
            <w:r>
              <w:t>452</w:t>
            </w:r>
          </w:p>
        </w:tc>
      </w:tr>
      <w:tr w:rsidR="00FE218E" w:rsidTr="00BF0A8D">
        <w:tc>
          <w:tcPr>
            <w:cnfStyle w:val="001000000000" w:firstRow="0" w:lastRow="0" w:firstColumn="1" w:lastColumn="0" w:oddVBand="0" w:evenVBand="0" w:oddHBand="0" w:evenHBand="0" w:firstRowFirstColumn="0" w:firstRowLastColumn="0" w:lastRowFirstColumn="0" w:lastRowLastColumn="0"/>
            <w:tcW w:w="3261" w:type="dxa"/>
          </w:tcPr>
          <w:p w:rsidR="00FE218E" w:rsidRPr="00BF0A8D" w:rsidRDefault="00FE218E" w:rsidP="000D7EA0">
            <w:pPr>
              <w:pStyle w:val="Lijstalinea"/>
              <w:ind w:left="0"/>
              <w:rPr>
                <w:b w:val="0"/>
              </w:rPr>
            </w:pPr>
            <w:r w:rsidRPr="00BF0A8D">
              <w:rPr>
                <w:b w:val="0"/>
              </w:rPr>
              <w:t xml:space="preserve">Borms, M. (2002-2011). </w:t>
            </w:r>
            <w:r w:rsidRPr="00BF0A8D">
              <w:rPr>
                <w:b w:val="0"/>
                <w:i/>
              </w:rPr>
              <w:t>Leerlingenbegeleiding. Handboek leerlingenbegeleiding 2</w:t>
            </w:r>
            <w:r w:rsidRPr="00BF0A8D">
              <w:rPr>
                <w:b w:val="0"/>
              </w:rPr>
              <w:t xml:space="preserve">. Mechelen, België: Wolters </w:t>
            </w:r>
            <w:proofErr w:type="spellStart"/>
            <w:r w:rsidRPr="00BF0A8D">
              <w:rPr>
                <w:b w:val="0"/>
              </w:rPr>
              <w:t>Plantyn</w:t>
            </w:r>
            <w:proofErr w:type="spellEnd"/>
            <w:r w:rsidRPr="00BF0A8D">
              <w:rPr>
                <w:b w:val="0"/>
              </w:rPr>
              <w:t>.</w:t>
            </w:r>
          </w:p>
        </w:tc>
        <w:tc>
          <w:tcPr>
            <w:tcW w:w="1178" w:type="dxa"/>
          </w:tcPr>
          <w:p w:rsidR="00FE218E" w:rsidRPr="00BF0A8D" w:rsidRDefault="00FE218E" w:rsidP="000D7EA0">
            <w:pPr>
              <w:pStyle w:val="Lijstalinea"/>
              <w:ind w:left="0"/>
              <w:cnfStyle w:val="000000000000" w:firstRow="0" w:lastRow="0" w:firstColumn="0" w:lastColumn="0" w:oddVBand="0" w:evenVBand="0" w:oddHBand="0" w:evenHBand="0" w:firstRowFirstColumn="0" w:firstRowLastColumn="0" w:lastRowFirstColumn="0" w:lastRowLastColumn="0"/>
            </w:pPr>
            <w:r w:rsidRPr="00BF0A8D">
              <w:t>Leerlingenbegeleiding</w:t>
            </w:r>
          </w:p>
        </w:tc>
        <w:tc>
          <w:tcPr>
            <w:tcW w:w="3216" w:type="dxa"/>
          </w:tcPr>
          <w:p w:rsidR="00FE218E" w:rsidRPr="00BF0A8D" w:rsidRDefault="00FE218E" w:rsidP="000D7EA0">
            <w:pPr>
              <w:pStyle w:val="Lijstalinea"/>
              <w:ind w:left="0"/>
              <w:cnfStyle w:val="000000000000" w:firstRow="0" w:lastRow="0" w:firstColumn="0" w:lastColumn="0" w:oddVBand="0" w:evenVBand="0" w:oddHBand="0" w:evenHBand="0" w:firstRowFirstColumn="0" w:firstRowLastColumn="0" w:lastRowFirstColumn="0" w:lastRowLastColumn="0"/>
            </w:pPr>
            <w:r w:rsidRPr="00BF0A8D">
              <w:t>Limo: beschikbaar in:</w:t>
            </w:r>
          </w:p>
          <w:p w:rsidR="00FE218E" w:rsidRPr="00BF0A8D"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proofErr w:type="spellStart"/>
            <w:r w:rsidRPr="00BF0A8D">
              <w:t>Vives</w:t>
            </w:r>
            <w:proofErr w:type="spellEnd"/>
            <w:r w:rsidRPr="00BF0A8D">
              <w:t xml:space="preserve"> – Kortrijk, Roeselare, Torhout.</w:t>
            </w:r>
          </w:p>
          <w:p w:rsidR="00FE218E" w:rsidRPr="00BF0A8D"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rsidRPr="00BF0A8D">
              <w:t>KU Leuven</w:t>
            </w:r>
          </w:p>
          <w:p w:rsidR="00FE218E" w:rsidRPr="00BF0A8D"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proofErr w:type="spellStart"/>
            <w:r w:rsidRPr="00BF0A8D">
              <w:t>Odisee</w:t>
            </w:r>
            <w:proofErr w:type="spellEnd"/>
          </w:p>
          <w:p w:rsidR="00FE218E" w:rsidRPr="00BF0A8D"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rsidRPr="00BF0A8D">
              <w:t>Thomas More Kempen</w:t>
            </w:r>
          </w:p>
          <w:p w:rsidR="00FE218E" w:rsidRPr="00BF0A8D"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rsidRPr="00BF0A8D">
              <w:t>Thomas More Mechelen- Antwerpen</w:t>
            </w:r>
          </w:p>
          <w:p w:rsidR="00FE218E" w:rsidRPr="00BF0A8D"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r w:rsidRPr="00BF0A8D">
              <w:t>UCLL - Leuven</w:t>
            </w:r>
          </w:p>
        </w:tc>
        <w:tc>
          <w:tcPr>
            <w:tcW w:w="1417" w:type="dxa"/>
          </w:tcPr>
          <w:p w:rsidR="00FE218E" w:rsidRDefault="00FE218E" w:rsidP="000D7EA0">
            <w:pPr>
              <w:pStyle w:val="Lijstalinea"/>
              <w:ind w:left="0"/>
              <w:cnfStyle w:val="000000000000" w:firstRow="0" w:lastRow="0" w:firstColumn="0" w:lastColumn="0" w:oddVBand="0" w:evenVBand="0" w:oddHBand="0" w:evenHBand="0" w:firstRowFirstColumn="0" w:firstRowLastColumn="0" w:lastRowFirstColumn="0" w:lastRowLastColumn="0"/>
            </w:pPr>
            <w:r>
              <w:t>714</w:t>
            </w:r>
          </w:p>
        </w:tc>
      </w:tr>
      <w:tr w:rsidR="00FE218E" w:rsidTr="00BF0A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rsidR="00FE218E" w:rsidRPr="00BF0A8D" w:rsidRDefault="00FE218E" w:rsidP="000D7EA0">
            <w:pPr>
              <w:pStyle w:val="Lijstalinea"/>
              <w:ind w:left="0"/>
              <w:rPr>
                <w:b w:val="0"/>
              </w:rPr>
            </w:pPr>
            <w:r w:rsidRPr="00BF0A8D">
              <w:rPr>
                <w:b w:val="0"/>
              </w:rPr>
              <w:t xml:space="preserve">Van </w:t>
            </w:r>
            <w:proofErr w:type="spellStart"/>
            <w:r w:rsidRPr="00BF0A8D">
              <w:rPr>
                <w:b w:val="0"/>
              </w:rPr>
              <w:t>Petegem</w:t>
            </w:r>
            <w:proofErr w:type="spellEnd"/>
            <w:r w:rsidRPr="00BF0A8D">
              <w:rPr>
                <w:b w:val="0"/>
              </w:rPr>
              <w:t xml:space="preserve">, P. (2002-2011). </w:t>
            </w:r>
            <w:r w:rsidRPr="00BF0A8D">
              <w:rPr>
                <w:b w:val="0"/>
                <w:i/>
              </w:rPr>
              <w:t xml:space="preserve">Leerlingenbegeleiding. Begeleid zelfstandig leren. </w:t>
            </w:r>
            <w:r w:rsidRPr="00BF0A8D">
              <w:rPr>
                <w:b w:val="0"/>
              </w:rPr>
              <w:t xml:space="preserve">Mechelen, België: Wolters </w:t>
            </w:r>
            <w:proofErr w:type="spellStart"/>
            <w:r w:rsidRPr="00BF0A8D">
              <w:rPr>
                <w:b w:val="0"/>
              </w:rPr>
              <w:t>Plantyn</w:t>
            </w:r>
            <w:proofErr w:type="spellEnd"/>
            <w:r w:rsidRPr="00BF0A8D">
              <w:rPr>
                <w:b w:val="0"/>
              </w:rPr>
              <w:t>.</w:t>
            </w:r>
          </w:p>
        </w:tc>
        <w:tc>
          <w:tcPr>
            <w:tcW w:w="1178" w:type="dxa"/>
          </w:tcPr>
          <w:p w:rsidR="00FE218E" w:rsidRPr="00BF0A8D" w:rsidRDefault="00FE218E" w:rsidP="000D7EA0">
            <w:pPr>
              <w:pStyle w:val="Lijstalinea"/>
              <w:ind w:left="0"/>
              <w:cnfStyle w:val="000000100000" w:firstRow="0" w:lastRow="0" w:firstColumn="0" w:lastColumn="0" w:oddVBand="0" w:evenVBand="0" w:oddHBand="1" w:evenHBand="0" w:firstRowFirstColumn="0" w:firstRowLastColumn="0" w:lastRowFirstColumn="0" w:lastRowLastColumn="0"/>
            </w:pPr>
            <w:r w:rsidRPr="00BF0A8D">
              <w:t>Leerlingenbegeleiding</w:t>
            </w:r>
          </w:p>
        </w:tc>
        <w:tc>
          <w:tcPr>
            <w:tcW w:w="3216" w:type="dxa"/>
          </w:tcPr>
          <w:p w:rsidR="00FE218E" w:rsidRPr="00BF0A8D" w:rsidRDefault="00FE218E" w:rsidP="000D7EA0">
            <w:pPr>
              <w:pStyle w:val="Lijstalinea"/>
              <w:ind w:left="0"/>
              <w:cnfStyle w:val="000000100000" w:firstRow="0" w:lastRow="0" w:firstColumn="0" w:lastColumn="0" w:oddVBand="0" w:evenVBand="0" w:oddHBand="1" w:evenHBand="0" w:firstRowFirstColumn="0" w:firstRowLastColumn="0" w:lastRowFirstColumn="0" w:lastRowLastColumn="0"/>
            </w:pPr>
            <w:r w:rsidRPr="00BF0A8D">
              <w:t>Limo: beschikbaar in:</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rsidRPr="00BF0A8D">
              <w:t>Vives</w:t>
            </w:r>
            <w:proofErr w:type="spellEnd"/>
            <w:r w:rsidRPr="00BF0A8D">
              <w:t xml:space="preserve"> – Kortrijk, Roeselare, Torhout.</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rsidRPr="00BF0A8D">
              <w:t>KU Leuven</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rsidRPr="00BF0A8D">
              <w:t>Odisee</w:t>
            </w:r>
            <w:proofErr w:type="spellEnd"/>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rsidRPr="00BF0A8D">
              <w:t>Thomas More Kempen</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rsidRPr="00BF0A8D">
              <w:t>Thomas More Mechelen- Antwerpen</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rsidRPr="00BF0A8D">
              <w:t>UCLL – Limburg</w:t>
            </w:r>
          </w:p>
          <w:p w:rsidR="00FE218E" w:rsidRPr="00BF0A8D"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rsidRPr="00BF0A8D">
              <w:t>VIVES – Brugge, Oostende</w:t>
            </w:r>
          </w:p>
        </w:tc>
        <w:tc>
          <w:tcPr>
            <w:tcW w:w="1417" w:type="dxa"/>
          </w:tcPr>
          <w:p w:rsidR="00FE218E" w:rsidRDefault="00FE218E" w:rsidP="000D7EA0">
            <w:pPr>
              <w:pStyle w:val="Lijstalinea"/>
              <w:ind w:left="0"/>
              <w:cnfStyle w:val="000000100000" w:firstRow="0" w:lastRow="0" w:firstColumn="0" w:lastColumn="0" w:oddVBand="0" w:evenVBand="0" w:oddHBand="1" w:evenHBand="0" w:firstRowFirstColumn="0" w:firstRowLastColumn="0" w:lastRowFirstColumn="0" w:lastRowLastColumn="0"/>
            </w:pPr>
            <w:r>
              <w:t>714</w:t>
            </w:r>
          </w:p>
        </w:tc>
      </w:tr>
    </w:tbl>
    <w:p w:rsidR="00A15F99" w:rsidRPr="00A15F99" w:rsidRDefault="00FE218E" w:rsidP="00A15F99">
      <w:pPr>
        <w:pStyle w:val="Kop3"/>
      </w:pPr>
      <w:bookmarkStart w:id="31" w:name="_Toc532841027"/>
      <w:r w:rsidRPr="00AC75A7">
        <w:t>Artikels uit vaktijdschriften</w:t>
      </w:r>
      <w:bookmarkEnd w:id="31"/>
    </w:p>
    <w:tbl>
      <w:tblPr>
        <w:tblStyle w:val="Rastertabel4-Accent2"/>
        <w:tblW w:w="0" w:type="auto"/>
        <w:tblLayout w:type="fixed"/>
        <w:tblLook w:val="04A0" w:firstRow="1" w:lastRow="0" w:firstColumn="1" w:lastColumn="0" w:noHBand="0" w:noVBand="1"/>
      </w:tblPr>
      <w:tblGrid>
        <w:gridCol w:w="2689"/>
        <w:gridCol w:w="2268"/>
        <w:gridCol w:w="2770"/>
        <w:gridCol w:w="1335"/>
      </w:tblGrid>
      <w:tr w:rsidR="00FE218E" w:rsidTr="00BF0A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rsidR="00FE218E" w:rsidRPr="00AC75A7" w:rsidRDefault="00FE218E" w:rsidP="000D7EA0">
            <w:r>
              <w:t>Bron</w:t>
            </w:r>
          </w:p>
        </w:tc>
        <w:tc>
          <w:tcPr>
            <w:tcW w:w="2268" w:type="dxa"/>
          </w:tcPr>
          <w:p w:rsidR="00FE218E" w:rsidRPr="00AC75A7" w:rsidRDefault="00FE218E" w:rsidP="000D7EA0">
            <w:pPr>
              <w:cnfStyle w:val="100000000000" w:firstRow="1" w:lastRow="0" w:firstColumn="0" w:lastColumn="0" w:oddVBand="0" w:evenVBand="0" w:oddHBand="0" w:evenHBand="0" w:firstRowFirstColumn="0" w:firstRowLastColumn="0" w:lastRowFirstColumn="0" w:lastRowLastColumn="0"/>
            </w:pPr>
            <w:r>
              <w:t>Zoektermen</w:t>
            </w:r>
          </w:p>
        </w:tc>
        <w:tc>
          <w:tcPr>
            <w:tcW w:w="2770" w:type="dxa"/>
          </w:tcPr>
          <w:p w:rsidR="00FE218E" w:rsidRPr="00AC75A7" w:rsidRDefault="00FE218E" w:rsidP="000D7EA0">
            <w:pPr>
              <w:cnfStyle w:val="100000000000" w:firstRow="1" w:lastRow="0" w:firstColumn="0" w:lastColumn="0" w:oddVBand="0" w:evenVBand="0" w:oddHBand="0" w:evenHBand="0" w:firstRowFirstColumn="0" w:firstRowLastColumn="0" w:lastRowFirstColumn="0" w:lastRowLastColumn="0"/>
            </w:pPr>
            <w:r w:rsidRPr="00AC75A7">
              <w:t>Locatie</w:t>
            </w:r>
          </w:p>
        </w:tc>
        <w:tc>
          <w:tcPr>
            <w:tcW w:w="1335" w:type="dxa"/>
          </w:tcPr>
          <w:p w:rsidR="00FE218E" w:rsidRPr="00AC75A7" w:rsidRDefault="00FE218E" w:rsidP="000D7EA0">
            <w:pPr>
              <w:cnfStyle w:val="100000000000" w:firstRow="1" w:lastRow="0" w:firstColumn="0" w:lastColumn="0" w:oddVBand="0" w:evenVBand="0" w:oddHBand="0" w:evenHBand="0" w:firstRowFirstColumn="0" w:firstRowLastColumn="0" w:lastRowFirstColumn="0" w:lastRowLastColumn="0"/>
            </w:pPr>
            <w:r w:rsidRPr="00AC75A7">
              <w:t>Aantal resultaten</w:t>
            </w:r>
          </w:p>
        </w:tc>
      </w:tr>
      <w:tr w:rsidR="00FE218E" w:rsidTr="00BF0A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rsidR="00FE218E" w:rsidRPr="00BF0A8D" w:rsidRDefault="00FE218E" w:rsidP="000D7EA0">
            <w:pPr>
              <w:rPr>
                <w:b w:val="0"/>
              </w:rPr>
            </w:pPr>
            <w:proofErr w:type="spellStart"/>
            <w:r w:rsidRPr="00BF0A8D">
              <w:rPr>
                <w:b w:val="0"/>
              </w:rPr>
              <w:t>Graindourze</w:t>
            </w:r>
            <w:proofErr w:type="spellEnd"/>
            <w:r w:rsidRPr="00BF0A8D">
              <w:rPr>
                <w:b w:val="0"/>
              </w:rPr>
              <w:t xml:space="preserve">, L., </w:t>
            </w:r>
            <w:proofErr w:type="spellStart"/>
            <w:r w:rsidRPr="00BF0A8D">
              <w:rPr>
                <w:b w:val="0"/>
              </w:rPr>
              <w:t>Tavernier</w:t>
            </w:r>
            <w:proofErr w:type="spellEnd"/>
            <w:r w:rsidRPr="00BF0A8D">
              <w:rPr>
                <w:b w:val="0"/>
              </w:rPr>
              <w:t xml:space="preserve">, J. P., &amp; </w:t>
            </w:r>
            <w:proofErr w:type="spellStart"/>
            <w:r w:rsidRPr="00BF0A8D">
              <w:rPr>
                <w:b w:val="0"/>
              </w:rPr>
              <w:t>Schelstraete</w:t>
            </w:r>
            <w:proofErr w:type="spellEnd"/>
            <w:r w:rsidRPr="00BF0A8D">
              <w:rPr>
                <w:b w:val="0"/>
              </w:rPr>
              <w:t xml:space="preserve">, G. (2008). Leerlingenbegeleiding: een zaak van school en CLB. </w:t>
            </w:r>
            <w:r w:rsidRPr="00BF0A8D">
              <w:rPr>
                <w:b w:val="0"/>
                <w:i/>
              </w:rPr>
              <w:t>Caleidoscoop: leerlingenbegeleiding vandaag en morgen,</w:t>
            </w:r>
            <w:r w:rsidRPr="00BF0A8D">
              <w:rPr>
                <w:b w:val="0"/>
              </w:rPr>
              <w:t xml:space="preserve"> 20(3), 26–30.</w:t>
            </w:r>
          </w:p>
        </w:tc>
        <w:tc>
          <w:tcPr>
            <w:tcW w:w="2268" w:type="dxa"/>
          </w:tcPr>
          <w:p w:rsidR="00FE218E" w:rsidRPr="003A3202" w:rsidRDefault="00FE218E" w:rsidP="000D7EA0">
            <w:pPr>
              <w:cnfStyle w:val="000000100000" w:firstRow="0" w:lastRow="0" w:firstColumn="0" w:lastColumn="0" w:oddVBand="0" w:evenVBand="0" w:oddHBand="1" w:evenHBand="0" w:firstRowFirstColumn="0" w:firstRowLastColumn="0" w:lastRowFirstColumn="0" w:lastRowLastColumn="0"/>
            </w:pPr>
            <w:r>
              <w:t>Leerlingenbegeleiding</w:t>
            </w:r>
          </w:p>
        </w:tc>
        <w:tc>
          <w:tcPr>
            <w:tcW w:w="2770" w:type="dxa"/>
          </w:tcPr>
          <w:p w:rsidR="00FE218E" w:rsidRDefault="00FE218E" w:rsidP="000D7EA0">
            <w:pPr>
              <w:cnfStyle w:val="000000100000" w:firstRow="0" w:lastRow="0" w:firstColumn="0" w:lastColumn="0" w:oddVBand="0" w:evenVBand="0" w:oddHBand="1" w:evenHBand="0" w:firstRowFirstColumn="0" w:firstRowLastColumn="0" w:lastRowFirstColumn="0" w:lastRowLastColumn="0"/>
            </w:pPr>
            <w:r>
              <w:t>Limo: beschikbaar in:</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t>Vives</w:t>
            </w:r>
            <w:proofErr w:type="spellEnd"/>
            <w:r>
              <w:t xml:space="preserve"> – Kortrijk, Roeselare, Torhout</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UCLL – Leuven</w:t>
            </w:r>
          </w:p>
          <w:p w:rsidR="00FE218E" w:rsidRPr="003A3202"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Vlaams Parlement</w:t>
            </w:r>
          </w:p>
        </w:tc>
        <w:tc>
          <w:tcPr>
            <w:tcW w:w="1335" w:type="dxa"/>
          </w:tcPr>
          <w:p w:rsidR="00FE218E" w:rsidRPr="003A3202" w:rsidRDefault="00FE218E" w:rsidP="000D7EA0">
            <w:pPr>
              <w:cnfStyle w:val="000000100000" w:firstRow="0" w:lastRow="0" w:firstColumn="0" w:lastColumn="0" w:oddVBand="0" w:evenVBand="0" w:oddHBand="1" w:evenHBand="0" w:firstRowFirstColumn="0" w:firstRowLastColumn="0" w:lastRowFirstColumn="0" w:lastRowLastColumn="0"/>
            </w:pPr>
            <w:r>
              <w:t>699</w:t>
            </w:r>
          </w:p>
        </w:tc>
      </w:tr>
      <w:tr w:rsidR="00FE218E" w:rsidTr="00BF0A8D">
        <w:tc>
          <w:tcPr>
            <w:cnfStyle w:val="001000000000" w:firstRow="0" w:lastRow="0" w:firstColumn="1" w:lastColumn="0" w:oddVBand="0" w:evenVBand="0" w:oddHBand="0" w:evenHBand="0" w:firstRowFirstColumn="0" w:firstRowLastColumn="0" w:lastRowFirstColumn="0" w:lastRowLastColumn="0"/>
            <w:tcW w:w="2689" w:type="dxa"/>
          </w:tcPr>
          <w:p w:rsidR="00FE218E" w:rsidRPr="00BF0A8D" w:rsidRDefault="00FE218E" w:rsidP="000D7EA0">
            <w:pPr>
              <w:rPr>
                <w:rFonts w:cstheme="minorHAnsi"/>
                <w:b w:val="0"/>
              </w:rPr>
            </w:pPr>
            <w:r w:rsidRPr="00BF0A8D">
              <w:rPr>
                <w:rFonts w:cstheme="minorHAnsi"/>
                <w:b w:val="0"/>
              </w:rPr>
              <w:t xml:space="preserve">Hermans, N., </w:t>
            </w:r>
            <w:proofErr w:type="spellStart"/>
            <w:r w:rsidRPr="00BF0A8D">
              <w:rPr>
                <w:rFonts w:cstheme="minorHAnsi"/>
                <w:b w:val="0"/>
              </w:rPr>
              <w:t>Vanhaute</w:t>
            </w:r>
            <w:proofErr w:type="spellEnd"/>
            <w:r w:rsidRPr="00BF0A8D">
              <w:rPr>
                <w:rFonts w:cstheme="minorHAnsi"/>
                <w:b w:val="0"/>
              </w:rPr>
              <w:t xml:space="preserve">, V., &amp; </w:t>
            </w:r>
            <w:proofErr w:type="spellStart"/>
            <w:r w:rsidRPr="00BF0A8D">
              <w:rPr>
                <w:rFonts w:cstheme="minorHAnsi"/>
                <w:b w:val="0"/>
              </w:rPr>
              <w:t>Colpin</w:t>
            </w:r>
            <w:proofErr w:type="spellEnd"/>
            <w:r w:rsidRPr="00BF0A8D">
              <w:rPr>
                <w:rFonts w:cstheme="minorHAnsi"/>
                <w:b w:val="0"/>
              </w:rPr>
              <w:t xml:space="preserve">, H. (2007). Consultatieve leerlingenbegeleiding bij kinderen met ADHD. </w:t>
            </w:r>
            <w:r w:rsidRPr="00BF0A8D">
              <w:rPr>
                <w:rFonts w:cstheme="minorHAnsi"/>
                <w:b w:val="0"/>
                <w:i/>
                <w:iCs/>
              </w:rPr>
              <w:t>Tijdschrift voor orthopedagogiek, kinderpsychiatrie en klinische kinderpsychologie</w:t>
            </w:r>
            <w:r w:rsidRPr="00BF0A8D">
              <w:rPr>
                <w:rFonts w:cstheme="minorHAnsi"/>
                <w:b w:val="0"/>
              </w:rPr>
              <w:t xml:space="preserve">, </w:t>
            </w:r>
            <w:r w:rsidRPr="00BF0A8D">
              <w:rPr>
                <w:rFonts w:cstheme="minorHAnsi"/>
                <w:b w:val="0"/>
                <w:i/>
                <w:iCs/>
              </w:rPr>
              <w:t>32</w:t>
            </w:r>
            <w:r w:rsidRPr="00BF0A8D">
              <w:rPr>
                <w:rFonts w:cstheme="minorHAnsi"/>
                <w:b w:val="0"/>
              </w:rPr>
              <w:t>(3), 98–107.</w:t>
            </w:r>
          </w:p>
        </w:tc>
        <w:tc>
          <w:tcPr>
            <w:tcW w:w="2268" w:type="dxa"/>
          </w:tcPr>
          <w:p w:rsidR="00FE218E" w:rsidRPr="003A3202" w:rsidRDefault="00FE218E" w:rsidP="000D7EA0">
            <w:pPr>
              <w:cnfStyle w:val="000000000000" w:firstRow="0" w:lastRow="0" w:firstColumn="0" w:lastColumn="0" w:oddVBand="0" w:evenVBand="0" w:oddHBand="0" w:evenHBand="0" w:firstRowFirstColumn="0" w:firstRowLastColumn="0" w:lastRowFirstColumn="0" w:lastRowLastColumn="0"/>
            </w:pPr>
            <w:r>
              <w:t>Leerlingenbegeleiding</w:t>
            </w:r>
          </w:p>
        </w:tc>
        <w:tc>
          <w:tcPr>
            <w:tcW w:w="2770" w:type="dxa"/>
          </w:tcPr>
          <w:p w:rsidR="00FE218E" w:rsidRDefault="00FE218E" w:rsidP="000D7EA0">
            <w:pPr>
              <w:cnfStyle w:val="000000000000" w:firstRow="0" w:lastRow="0" w:firstColumn="0" w:lastColumn="0" w:oddVBand="0" w:evenVBand="0" w:oddHBand="0" w:evenHBand="0" w:firstRowFirstColumn="0" w:firstRowLastColumn="0" w:lastRowFirstColumn="0" w:lastRowLastColumn="0"/>
            </w:pPr>
            <w:r>
              <w:t xml:space="preserve">Limo: beschikbaar in </w:t>
            </w:r>
            <w:proofErr w:type="spellStart"/>
            <w:r>
              <w:t>Vives</w:t>
            </w:r>
            <w:proofErr w:type="spellEnd"/>
            <w:r>
              <w:t xml:space="preserve"> – Kortrijk, Roeselare, Torhout</w:t>
            </w:r>
          </w:p>
          <w:p w:rsidR="00FE218E" w:rsidRPr="003A3202" w:rsidRDefault="00FE218E" w:rsidP="000D7EA0">
            <w:pPr>
              <w:cnfStyle w:val="000000000000" w:firstRow="0" w:lastRow="0" w:firstColumn="0" w:lastColumn="0" w:oddVBand="0" w:evenVBand="0" w:oddHBand="0" w:evenHBand="0" w:firstRowFirstColumn="0" w:firstRowLastColumn="0" w:lastRowFirstColumn="0" w:lastRowLastColumn="0"/>
            </w:pPr>
          </w:p>
        </w:tc>
        <w:tc>
          <w:tcPr>
            <w:tcW w:w="1335" w:type="dxa"/>
          </w:tcPr>
          <w:p w:rsidR="00FE218E" w:rsidRPr="003A3202" w:rsidRDefault="00FE218E" w:rsidP="000D7EA0">
            <w:pPr>
              <w:cnfStyle w:val="000000000000" w:firstRow="0" w:lastRow="0" w:firstColumn="0" w:lastColumn="0" w:oddVBand="0" w:evenVBand="0" w:oddHBand="0" w:evenHBand="0" w:firstRowFirstColumn="0" w:firstRowLastColumn="0" w:lastRowFirstColumn="0" w:lastRowLastColumn="0"/>
            </w:pPr>
            <w:r>
              <w:t>699</w:t>
            </w:r>
          </w:p>
        </w:tc>
      </w:tr>
      <w:tr w:rsidR="00FE218E" w:rsidTr="00BF0A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rsidR="00FE218E" w:rsidRPr="00BF0A8D" w:rsidRDefault="00FE218E" w:rsidP="000D7EA0">
            <w:pPr>
              <w:rPr>
                <w:rFonts w:cstheme="minorHAnsi"/>
                <w:b w:val="0"/>
              </w:rPr>
            </w:pPr>
            <w:proofErr w:type="spellStart"/>
            <w:r w:rsidRPr="00BF0A8D">
              <w:rPr>
                <w:rFonts w:cstheme="minorHAnsi"/>
                <w:b w:val="0"/>
              </w:rPr>
              <w:t>Germeijs</w:t>
            </w:r>
            <w:proofErr w:type="spellEnd"/>
            <w:r w:rsidRPr="00BF0A8D">
              <w:rPr>
                <w:rFonts w:cstheme="minorHAnsi"/>
                <w:b w:val="0"/>
              </w:rPr>
              <w:t xml:space="preserve">, V., &amp; </w:t>
            </w:r>
            <w:proofErr w:type="spellStart"/>
            <w:r w:rsidRPr="00BF0A8D">
              <w:rPr>
                <w:rFonts w:cstheme="minorHAnsi"/>
                <w:b w:val="0"/>
              </w:rPr>
              <w:t>Victoir</w:t>
            </w:r>
            <w:proofErr w:type="spellEnd"/>
            <w:r w:rsidRPr="00BF0A8D">
              <w:rPr>
                <w:rFonts w:cstheme="minorHAnsi"/>
                <w:b w:val="0"/>
              </w:rPr>
              <w:t xml:space="preserve">, A. (2017). Wat brengt de toekomst?: Voorontwerp van decreet over leerlingenbegeleiding op de rooster gelegd. </w:t>
            </w:r>
            <w:r w:rsidRPr="00BF0A8D">
              <w:rPr>
                <w:rFonts w:cstheme="minorHAnsi"/>
                <w:b w:val="0"/>
                <w:i/>
                <w:iCs/>
              </w:rPr>
              <w:t>Caleidoscoop</w:t>
            </w:r>
            <w:r w:rsidRPr="00BF0A8D">
              <w:rPr>
                <w:rFonts w:cstheme="minorHAnsi"/>
                <w:b w:val="0"/>
              </w:rPr>
              <w:t xml:space="preserve">, </w:t>
            </w:r>
            <w:r w:rsidRPr="00BF0A8D">
              <w:rPr>
                <w:rFonts w:cstheme="minorHAnsi"/>
                <w:b w:val="0"/>
                <w:i/>
                <w:iCs/>
              </w:rPr>
              <w:t>29</w:t>
            </w:r>
            <w:r w:rsidRPr="00BF0A8D">
              <w:rPr>
                <w:rFonts w:cstheme="minorHAnsi"/>
                <w:b w:val="0"/>
              </w:rPr>
              <w:t>(6), 31–34.</w:t>
            </w:r>
          </w:p>
        </w:tc>
        <w:tc>
          <w:tcPr>
            <w:tcW w:w="2268" w:type="dxa"/>
          </w:tcPr>
          <w:p w:rsidR="00FE218E" w:rsidRPr="003A3202" w:rsidRDefault="00FE218E" w:rsidP="000D7EA0">
            <w:pPr>
              <w:cnfStyle w:val="000000100000" w:firstRow="0" w:lastRow="0" w:firstColumn="0" w:lastColumn="0" w:oddVBand="0" w:evenVBand="0" w:oddHBand="1" w:evenHBand="0" w:firstRowFirstColumn="0" w:firstRowLastColumn="0" w:lastRowFirstColumn="0" w:lastRowLastColumn="0"/>
            </w:pPr>
            <w:r>
              <w:t>Leerlingenbegeleiding</w:t>
            </w:r>
          </w:p>
        </w:tc>
        <w:tc>
          <w:tcPr>
            <w:tcW w:w="2770" w:type="dxa"/>
          </w:tcPr>
          <w:p w:rsidR="00FE218E" w:rsidRDefault="00FE218E" w:rsidP="000D7EA0">
            <w:pPr>
              <w:cnfStyle w:val="000000100000" w:firstRow="0" w:lastRow="0" w:firstColumn="0" w:lastColumn="0" w:oddVBand="0" w:evenVBand="0" w:oddHBand="1" w:evenHBand="0" w:firstRowFirstColumn="0" w:firstRowLastColumn="0" w:lastRowFirstColumn="0" w:lastRowLastColumn="0"/>
            </w:pPr>
            <w:r>
              <w:t>Limo: beschikbaar in:</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t>Vives</w:t>
            </w:r>
            <w:proofErr w:type="spellEnd"/>
            <w:r>
              <w:t xml:space="preserve"> – Kortrijk, Roeselare, Torhout</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t>Odisee</w:t>
            </w:r>
            <w:proofErr w:type="spellEnd"/>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Thomas More Kempen</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Thomas More Mechelen – Antwerpen</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UCLL – Leuven</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 xml:space="preserve">UCLL – Limburg </w:t>
            </w:r>
          </w:p>
          <w:p w:rsidR="00FE218E"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proofErr w:type="spellStart"/>
            <w:r>
              <w:t>Vives</w:t>
            </w:r>
            <w:proofErr w:type="spellEnd"/>
            <w:r>
              <w:t xml:space="preserve"> – Brugge, Oostende</w:t>
            </w:r>
          </w:p>
          <w:p w:rsidR="00FE218E" w:rsidRPr="003A3202"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Vlaams Parlement</w:t>
            </w:r>
          </w:p>
        </w:tc>
        <w:tc>
          <w:tcPr>
            <w:tcW w:w="1335" w:type="dxa"/>
          </w:tcPr>
          <w:p w:rsidR="00FE218E" w:rsidRPr="003A3202" w:rsidRDefault="00FE218E" w:rsidP="000D7EA0">
            <w:pPr>
              <w:cnfStyle w:val="000000100000" w:firstRow="0" w:lastRow="0" w:firstColumn="0" w:lastColumn="0" w:oddVBand="0" w:evenVBand="0" w:oddHBand="1" w:evenHBand="0" w:firstRowFirstColumn="0" w:firstRowLastColumn="0" w:lastRowFirstColumn="0" w:lastRowLastColumn="0"/>
            </w:pPr>
            <w:r>
              <w:t>699</w:t>
            </w:r>
          </w:p>
        </w:tc>
      </w:tr>
    </w:tbl>
    <w:p w:rsidR="00877942" w:rsidRDefault="00877942" w:rsidP="00FE218E">
      <w:pPr>
        <w:rPr>
          <w:b/>
        </w:rPr>
      </w:pPr>
    </w:p>
    <w:p w:rsidR="00877942" w:rsidRDefault="00877942" w:rsidP="00FE218E">
      <w:pPr>
        <w:rPr>
          <w:b/>
        </w:rPr>
      </w:pPr>
    </w:p>
    <w:p w:rsidR="00FE218E" w:rsidRDefault="00FE218E" w:rsidP="00FE218E">
      <w:pPr>
        <w:rPr>
          <w:b/>
        </w:rPr>
      </w:pPr>
      <w:bookmarkStart w:id="32" w:name="_Toc532841028"/>
      <w:r w:rsidRPr="00FE218E">
        <w:rPr>
          <w:rStyle w:val="Kop3Char"/>
        </w:rPr>
        <w:t>Eindwerken</w:t>
      </w:r>
      <w:bookmarkEnd w:id="32"/>
    </w:p>
    <w:tbl>
      <w:tblPr>
        <w:tblStyle w:val="Rastertabel4-Accent2"/>
        <w:tblW w:w="0" w:type="auto"/>
        <w:tblLook w:val="04A0" w:firstRow="1" w:lastRow="0" w:firstColumn="1" w:lastColumn="0" w:noHBand="0" w:noVBand="1"/>
      </w:tblPr>
      <w:tblGrid>
        <w:gridCol w:w="2265"/>
        <w:gridCol w:w="2265"/>
        <w:gridCol w:w="3120"/>
        <w:gridCol w:w="1412"/>
      </w:tblGrid>
      <w:tr w:rsidR="00FE218E" w:rsidTr="00BF0A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FE218E" w:rsidRPr="0021104F" w:rsidRDefault="00FE218E" w:rsidP="000D7EA0">
            <w:r w:rsidRPr="0021104F">
              <w:t>Bron</w:t>
            </w:r>
          </w:p>
        </w:tc>
        <w:tc>
          <w:tcPr>
            <w:tcW w:w="2265" w:type="dxa"/>
          </w:tcPr>
          <w:p w:rsidR="00FE218E" w:rsidRPr="0021104F" w:rsidRDefault="00FE218E" w:rsidP="000D7EA0">
            <w:pPr>
              <w:cnfStyle w:val="100000000000" w:firstRow="1" w:lastRow="0" w:firstColumn="0" w:lastColumn="0" w:oddVBand="0" w:evenVBand="0" w:oddHBand="0" w:evenHBand="0" w:firstRowFirstColumn="0" w:firstRowLastColumn="0" w:lastRowFirstColumn="0" w:lastRowLastColumn="0"/>
            </w:pPr>
            <w:r w:rsidRPr="0021104F">
              <w:t>Zoektermen</w:t>
            </w:r>
          </w:p>
        </w:tc>
        <w:tc>
          <w:tcPr>
            <w:tcW w:w="3120" w:type="dxa"/>
          </w:tcPr>
          <w:p w:rsidR="00FE218E" w:rsidRPr="0021104F" w:rsidRDefault="00FE218E" w:rsidP="000D7EA0">
            <w:pPr>
              <w:cnfStyle w:val="100000000000" w:firstRow="1" w:lastRow="0" w:firstColumn="0" w:lastColumn="0" w:oddVBand="0" w:evenVBand="0" w:oddHBand="0" w:evenHBand="0" w:firstRowFirstColumn="0" w:firstRowLastColumn="0" w:lastRowFirstColumn="0" w:lastRowLastColumn="0"/>
            </w:pPr>
            <w:r w:rsidRPr="0021104F">
              <w:t>Locatie</w:t>
            </w:r>
          </w:p>
        </w:tc>
        <w:tc>
          <w:tcPr>
            <w:tcW w:w="1412" w:type="dxa"/>
          </w:tcPr>
          <w:p w:rsidR="00FE218E" w:rsidRPr="0021104F" w:rsidRDefault="00FE218E" w:rsidP="000D7EA0">
            <w:pPr>
              <w:cnfStyle w:val="100000000000" w:firstRow="1" w:lastRow="0" w:firstColumn="0" w:lastColumn="0" w:oddVBand="0" w:evenVBand="0" w:oddHBand="0" w:evenHBand="0" w:firstRowFirstColumn="0" w:firstRowLastColumn="0" w:lastRowFirstColumn="0" w:lastRowLastColumn="0"/>
            </w:pPr>
            <w:r w:rsidRPr="0021104F">
              <w:t>Aantal resultaten</w:t>
            </w:r>
          </w:p>
        </w:tc>
      </w:tr>
      <w:tr w:rsidR="00FE218E" w:rsidTr="00BF0A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FE218E" w:rsidRPr="00BF0A8D" w:rsidRDefault="00FE218E" w:rsidP="000D7EA0">
            <w:pPr>
              <w:rPr>
                <w:rFonts w:cstheme="minorHAnsi"/>
                <w:b w:val="0"/>
              </w:rPr>
            </w:pPr>
            <w:proofErr w:type="spellStart"/>
            <w:r w:rsidRPr="00BF0A8D">
              <w:rPr>
                <w:rFonts w:cstheme="minorHAnsi"/>
                <w:b w:val="0"/>
              </w:rPr>
              <w:t>Vanwynsberghe</w:t>
            </w:r>
            <w:proofErr w:type="spellEnd"/>
            <w:r w:rsidRPr="00BF0A8D">
              <w:rPr>
                <w:rFonts w:cstheme="minorHAnsi"/>
                <w:b w:val="0"/>
              </w:rPr>
              <w:t xml:space="preserve">, F. (2009). </w:t>
            </w:r>
            <w:r w:rsidRPr="00BF0A8D">
              <w:rPr>
                <w:rFonts w:cstheme="minorHAnsi"/>
                <w:b w:val="0"/>
                <w:i/>
                <w:iCs/>
              </w:rPr>
              <w:t>Leerlingenbegeleiding van op afstand</w:t>
            </w:r>
            <w:r w:rsidRPr="00BF0A8D">
              <w:rPr>
                <w:rFonts w:cstheme="minorHAnsi"/>
                <w:b w:val="0"/>
              </w:rPr>
              <w:t xml:space="preserve"> (dissertatie).</w:t>
            </w:r>
          </w:p>
        </w:tc>
        <w:tc>
          <w:tcPr>
            <w:tcW w:w="2265" w:type="dxa"/>
          </w:tcPr>
          <w:p w:rsidR="00FE218E" w:rsidRPr="0021104F" w:rsidRDefault="00FE218E" w:rsidP="000D7EA0">
            <w:pPr>
              <w:cnfStyle w:val="000000100000" w:firstRow="0" w:lastRow="0" w:firstColumn="0" w:lastColumn="0" w:oddVBand="0" w:evenVBand="0" w:oddHBand="1" w:evenHBand="0" w:firstRowFirstColumn="0" w:firstRowLastColumn="0" w:lastRowFirstColumn="0" w:lastRowLastColumn="0"/>
            </w:pPr>
            <w:r>
              <w:t>Leerlingenbegeleiding</w:t>
            </w:r>
          </w:p>
        </w:tc>
        <w:tc>
          <w:tcPr>
            <w:tcW w:w="3120" w:type="dxa"/>
          </w:tcPr>
          <w:p w:rsidR="00FE218E" w:rsidRPr="0021104F" w:rsidRDefault="00FE218E" w:rsidP="000D7EA0">
            <w:pPr>
              <w:cnfStyle w:val="000000100000" w:firstRow="0" w:lastRow="0" w:firstColumn="0" w:lastColumn="0" w:oddVBand="0" w:evenVBand="0" w:oddHBand="1" w:evenHBand="0" w:firstRowFirstColumn="0" w:firstRowLastColumn="0" w:lastRowFirstColumn="0" w:lastRowLastColumn="0"/>
            </w:pPr>
            <w:r>
              <w:t xml:space="preserve">Beschikbaar in </w:t>
            </w:r>
            <w:proofErr w:type="spellStart"/>
            <w:r>
              <w:t>Vives</w:t>
            </w:r>
            <w:proofErr w:type="spellEnd"/>
            <w:r>
              <w:t xml:space="preserve"> –Torhout</w:t>
            </w:r>
          </w:p>
        </w:tc>
        <w:tc>
          <w:tcPr>
            <w:tcW w:w="1412" w:type="dxa"/>
          </w:tcPr>
          <w:p w:rsidR="00FE218E" w:rsidRPr="0021104F" w:rsidRDefault="00FE218E" w:rsidP="000D7EA0">
            <w:pPr>
              <w:cnfStyle w:val="000000100000" w:firstRow="0" w:lastRow="0" w:firstColumn="0" w:lastColumn="0" w:oddVBand="0" w:evenVBand="0" w:oddHBand="1" w:evenHBand="0" w:firstRowFirstColumn="0" w:firstRowLastColumn="0" w:lastRowFirstColumn="0" w:lastRowLastColumn="0"/>
            </w:pPr>
            <w:r>
              <w:t>104</w:t>
            </w:r>
          </w:p>
        </w:tc>
      </w:tr>
      <w:tr w:rsidR="00FE218E" w:rsidTr="00BF0A8D">
        <w:tc>
          <w:tcPr>
            <w:cnfStyle w:val="001000000000" w:firstRow="0" w:lastRow="0" w:firstColumn="1" w:lastColumn="0" w:oddVBand="0" w:evenVBand="0" w:oddHBand="0" w:evenHBand="0" w:firstRowFirstColumn="0" w:firstRowLastColumn="0" w:lastRowFirstColumn="0" w:lastRowLastColumn="0"/>
            <w:tcW w:w="2265" w:type="dxa"/>
          </w:tcPr>
          <w:p w:rsidR="00FE218E" w:rsidRPr="00BF0A8D" w:rsidRDefault="00FE218E" w:rsidP="000D7EA0">
            <w:pPr>
              <w:rPr>
                <w:b w:val="0"/>
              </w:rPr>
            </w:pPr>
            <w:r w:rsidRPr="00BF0A8D">
              <w:rPr>
                <w:b w:val="0"/>
              </w:rPr>
              <w:t xml:space="preserve">Moerkerke, W. (2006). </w:t>
            </w:r>
            <w:r w:rsidRPr="00BF0A8D">
              <w:rPr>
                <w:b w:val="0"/>
                <w:i/>
              </w:rPr>
              <w:t>Emancipatie in het onderwijs: over de noodzaak van leerlingenbegeleiding en leerlingenparticipatie</w:t>
            </w:r>
            <w:r w:rsidRPr="00BF0A8D">
              <w:rPr>
                <w:b w:val="0"/>
              </w:rPr>
              <w:t xml:space="preserve"> (dissertatie).</w:t>
            </w:r>
          </w:p>
        </w:tc>
        <w:tc>
          <w:tcPr>
            <w:tcW w:w="2265" w:type="dxa"/>
          </w:tcPr>
          <w:p w:rsidR="00FE218E" w:rsidRPr="0021104F" w:rsidRDefault="00FE218E" w:rsidP="000D7EA0">
            <w:pPr>
              <w:cnfStyle w:val="000000000000" w:firstRow="0" w:lastRow="0" w:firstColumn="0" w:lastColumn="0" w:oddVBand="0" w:evenVBand="0" w:oddHBand="0" w:evenHBand="0" w:firstRowFirstColumn="0" w:firstRowLastColumn="0" w:lastRowFirstColumn="0" w:lastRowLastColumn="0"/>
            </w:pPr>
            <w:r>
              <w:t>Leerlingenbegeleiding</w:t>
            </w:r>
          </w:p>
        </w:tc>
        <w:tc>
          <w:tcPr>
            <w:tcW w:w="3120" w:type="dxa"/>
          </w:tcPr>
          <w:p w:rsidR="00FE218E" w:rsidRPr="0021104F" w:rsidRDefault="00FE218E" w:rsidP="000D7EA0">
            <w:pPr>
              <w:cnfStyle w:val="000000000000" w:firstRow="0" w:lastRow="0" w:firstColumn="0" w:lastColumn="0" w:oddVBand="0" w:evenVBand="0" w:oddHBand="0" w:evenHBand="0" w:firstRowFirstColumn="0" w:firstRowLastColumn="0" w:lastRowFirstColumn="0" w:lastRowLastColumn="0"/>
            </w:pPr>
            <w:r>
              <w:t xml:space="preserve">Beschikbaar in </w:t>
            </w:r>
            <w:proofErr w:type="spellStart"/>
            <w:r>
              <w:t>Vives</w:t>
            </w:r>
            <w:proofErr w:type="spellEnd"/>
            <w:r>
              <w:t xml:space="preserve"> – Kortrijk</w:t>
            </w:r>
          </w:p>
        </w:tc>
        <w:tc>
          <w:tcPr>
            <w:tcW w:w="1412" w:type="dxa"/>
          </w:tcPr>
          <w:p w:rsidR="00FE218E" w:rsidRPr="0021104F" w:rsidRDefault="00FE218E" w:rsidP="000D7EA0">
            <w:pPr>
              <w:cnfStyle w:val="000000000000" w:firstRow="0" w:lastRow="0" w:firstColumn="0" w:lastColumn="0" w:oddVBand="0" w:evenVBand="0" w:oddHBand="0" w:evenHBand="0" w:firstRowFirstColumn="0" w:firstRowLastColumn="0" w:lastRowFirstColumn="0" w:lastRowLastColumn="0"/>
            </w:pPr>
            <w:r>
              <w:t>104</w:t>
            </w:r>
          </w:p>
        </w:tc>
      </w:tr>
      <w:tr w:rsidR="00FE218E" w:rsidTr="00BF0A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FE218E" w:rsidRPr="00BF0A8D" w:rsidRDefault="00FE218E" w:rsidP="000D7EA0">
            <w:pPr>
              <w:rPr>
                <w:b w:val="0"/>
              </w:rPr>
            </w:pPr>
            <w:proofErr w:type="spellStart"/>
            <w:r w:rsidRPr="00BF0A8D">
              <w:rPr>
                <w:b w:val="0"/>
              </w:rPr>
              <w:t>Gelein</w:t>
            </w:r>
            <w:proofErr w:type="spellEnd"/>
            <w:r w:rsidRPr="00BF0A8D">
              <w:rPr>
                <w:b w:val="0"/>
              </w:rPr>
              <w:t xml:space="preserve">-Vermeulen, N. (2008). </w:t>
            </w:r>
            <w:r w:rsidRPr="00BF0A8D">
              <w:rPr>
                <w:b w:val="0"/>
                <w:i/>
              </w:rPr>
              <w:t xml:space="preserve">Een kritische beschrijving van de leerlingenbegeleiding binnen Technisch Instituut Heilige Familie </w:t>
            </w:r>
            <w:r w:rsidRPr="00BF0A8D">
              <w:rPr>
                <w:b w:val="0"/>
              </w:rPr>
              <w:t>(dissertatie).</w:t>
            </w:r>
          </w:p>
        </w:tc>
        <w:tc>
          <w:tcPr>
            <w:tcW w:w="2265" w:type="dxa"/>
          </w:tcPr>
          <w:p w:rsidR="00FE218E" w:rsidRPr="0021104F" w:rsidRDefault="00FE218E" w:rsidP="000D7EA0">
            <w:pPr>
              <w:cnfStyle w:val="000000100000" w:firstRow="0" w:lastRow="0" w:firstColumn="0" w:lastColumn="0" w:oddVBand="0" w:evenVBand="0" w:oddHBand="1" w:evenHBand="0" w:firstRowFirstColumn="0" w:firstRowLastColumn="0" w:lastRowFirstColumn="0" w:lastRowLastColumn="0"/>
            </w:pPr>
            <w:r>
              <w:t>Leerlingenbegeleiding</w:t>
            </w:r>
          </w:p>
        </w:tc>
        <w:tc>
          <w:tcPr>
            <w:tcW w:w="3120" w:type="dxa"/>
          </w:tcPr>
          <w:p w:rsidR="00FE218E" w:rsidRPr="0021104F" w:rsidRDefault="00FE218E" w:rsidP="000D7EA0">
            <w:pPr>
              <w:cnfStyle w:val="000000100000" w:firstRow="0" w:lastRow="0" w:firstColumn="0" w:lastColumn="0" w:oddVBand="0" w:evenVBand="0" w:oddHBand="1" w:evenHBand="0" w:firstRowFirstColumn="0" w:firstRowLastColumn="0" w:lastRowFirstColumn="0" w:lastRowLastColumn="0"/>
            </w:pPr>
            <w:r>
              <w:t xml:space="preserve">Beschikbaar in </w:t>
            </w:r>
            <w:proofErr w:type="spellStart"/>
            <w:r>
              <w:t>Vives</w:t>
            </w:r>
            <w:proofErr w:type="spellEnd"/>
            <w:r>
              <w:t xml:space="preserve"> – Kortrijk</w:t>
            </w:r>
          </w:p>
        </w:tc>
        <w:tc>
          <w:tcPr>
            <w:tcW w:w="1412" w:type="dxa"/>
          </w:tcPr>
          <w:p w:rsidR="00FE218E" w:rsidRPr="0021104F" w:rsidRDefault="00FE218E" w:rsidP="000D7EA0">
            <w:pPr>
              <w:cnfStyle w:val="000000100000" w:firstRow="0" w:lastRow="0" w:firstColumn="0" w:lastColumn="0" w:oddVBand="0" w:evenVBand="0" w:oddHBand="1" w:evenHBand="0" w:firstRowFirstColumn="0" w:firstRowLastColumn="0" w:lastRowFirstColumn="0" w:lastRowLastColumn="0"/>
            </w:pPr>
            <w:r>
              <w:t>104</w:t>
            </w:r>
          </w:p>
        </w:tc>
      </w:tr>
    </w:tbl>
    <w:p w:rsidR="00FE218E" w:rsidRDefault="00FE218E" w:rsidP="00FE218E">
      <w:pPr>
        <w:rPr>
          <w:b/>
        </w:rPr>
      </w:pPr>
    </w:p>
    <w:p w:rsidR="00FE218E" w:rsidRDefault="00FE218E" w:rsidP="00FE218E">
      <w:pPr>
        <w:rPr>
          <w:b/>
        </w:rPr>
      </w:pPr>
    </w:p>
    <w:p w:rsidR="00FE218E" w:rsidRDefault="00FE218E" w:rsidP="00FE218E">
      <w:pPr>
        <w:rPr>
          <w:b/>
        </w:rPr>
      </w:pPr>
      <w:bookmarkStart w:id="33" w:name="_Toc532841029"/>
      <w:r w:rsidRPr="00FE218E">
        <w:rPr>
          <w:rStyle w:val="Kop3Char"/>
        </w:rPr>
        <w:t>Onderzoeksliteratuur</w:t>
      </w:r>
      <w:bookmarkEnd w:id="33"/>
    </w:p>
    <w:tbl>
      <w:tblPr>
        <w:tblStyle w:val="Rastertabel4-Accent2"/>
        <w:tblW w:w="9303" w:type="dxa"/>
        <w:tblLook w:val="04A0" w:firstRow="1" w:lastRow="0" w:firstColumn="1" w:lastColumn="0" w:noHBand="0" w:noVBand="1"/>
      </w:tblPr>
      <w:tblGrid>
        <w:gridCol w:w="2263"/>
        <w:gridCol w:w="2268"/>
        <w:gridCol w:w="3119"/>
        <w:gridCol w:w="1653"/>
      </w:tblGrid>
      <w:tr w:rsidR="00E54377" w:rsidRPr="0021104F" w:rsidTr="00E543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E54377" w:rsidRPr="0021104F" w:rsidRDefault="00E54377" w:rsidP="000D7EA0">
            <w:r w:rsidRPr="0021104F">
              <w:t>Bron</w:t>
            </w:r>
          </w:p>
        </w:tc>
        <w:tc>
          <w:tcPr>
            <w:tcW w:w="2268" w:type="dxa"/>
          </w:tcPr>
          <w:p w:rsidR="00E54377" w:rsidRPr="0021104F" w:rsidRDefault="00E54377" w:rsidP="000D7EA0">
            <w:pPr>
              <w:cnfStyle w:val="100000000000" w:firstRow="1" w:lastRow="0" w:firstColumn="0" w:lastColumn="0" w:oddVBand="0" w:evenVBand="0" w:oddHBand="0" w:evenHBand="0" w:firstRowFirstColumn="0" w:firstRowLastColumn="0" w:lastRowFirstColumn="0" w:lastRowLastColumn="0"/>
            </w:pPr>
            <w:r w:rsidRPr="0021104F">
              <w:t>Zoektermen</w:t>
            </w:r>
          </w:p>
        </w:tc>
        <w:tc>
          <w:tcPr>
            <w:tcW w:w="3119" w:type="dxa"/>
          </w:tcPr>
          <w:p w:rsidR="00E54377" w:rsidRPr="0021104F" w:rsidRDefault="00E54377" w:rsidP="000D7EA0">
            <w:pPr>
              <w:cnfStyle w:val="100000000000" w:firstRow="1" w:lastRow="0" w:firstColumn="0" w:lastColumn="0" w:oddVBand="0" w:evenVBand="0" w:oddHBand="0" w:evenHBand="0" w:firstRowFirstColumn="0" w:firstRowLastColumn="0" w:lastRowFirstColumn="0" w:lastRowLastColumn="0"/>
            </w:pPr>
            <w:r>
              <w:t>Locatie</w:t>
            </w:r>
          </w:p>
        </w:tc>
        <w:tc>
          <w:tcPr>
            <w:tcW w:w="1653" w:type="dxa"/>
          </w:tcPr>
          <w:p w:rsidR="00E54377" w:rsidRPr="0021104F" w:rsidRDefault="00E54377" w:rsidP="000D7EA0">
            <w:pPr>
              <w:cnfStyle w:val="100000000000" w:firstRow="1" w:lastRow="0" w:firstColumn="0" w:lastColumn="0" w:oddVBand="0" w:evenVBand="0" w:oddHBand="0" w:evenHBand="0" w:firstRowFirstColumn="0" w:firstRowLastColumn="0" w:lastRowFirstColumn="0" w:lastRowLastColumn="0"/>
            </w:pPr>
            <w:r w:rsidRPr="0021104F">
              <w:t>Aantal resultaten</w:t>
            </w:r>
          </w:p>
        </w:tc>
      </w:tr>
      <w:tr w:rsidR="00E54377" w:rsidRPr="0021104F" w:rsidTr="00E543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E54377" w:rsidRPr="00BF0A8D" w:rsidRDefault="00E54377" w:rsidP="000D7EA0">
            <w:pPr>
              <w:rPr>
                <w:rFonts w:cstheme="minorHAnsi"/>
                <w:b w:val="0"/>
              </w:rPr>
            </w:pPr>
            <w:proofErr w:type="spellStart"/>
            <w:r w:rsidRPr="00BF0A8D">
              <w:rPr>
                <w:rFonts w:cstheme="minorHAnsi"/>
                <w:b w:val="0"/>
              </w:rPr>
              <w:t>Vermaut</w:t>
            </w:r>
            <w:proofErr w:type="spellEnd"/>
            <w:r w:rsidRPr="00BF0A8D">
              <w:rPr>
                <w:rFonts w:cstheme="minorHAnsi"/>
                <w:b w:val="0"/>
              </w:rPr>
              <w:t xml:space="preserve">, H., Leens, R., De Rick, K., &amp; </w:t>
            </w:r>
            <w:proofErr w:type="spellStart"/>
            <w:r w:rsidRPr="00BF0A8D">
              <w:rPr>
                <w:rFonts w:cstheme="minorHAnsi"/>
                <w:b w:val="0"/>
              </w:rPr>
              <w:t>Depreeuw</w:t>
            </w:r>
            <w:proofErr w:type="spellEnd"/>
            <w:r w:rsidRPr="00BF0A8D">
              <w:rPr>
                <w:rFonts w:cstheme="minorHAnsi"/>
                <w:b w:val="0"/>
              </w:rPr>
              <w:t xml:space="preserve">, E. (2009). </w:t>
            </w:r>
            <w:r w:rsidRPr="00BF0A8D">
              <w:rPr>
                <w:rFonts w:cstheme="minorHAnsi"/>
                <w:b w:val="0"/>
                <w:i/>
                <w:iCs/>
              </w:rPr>
              <w:t>Het CLB-decreet: tussen wens en realisatie. Evaluatie acht jaar na de invoering van het CLB-decreet</w:t>
            </w:r>
            <w:r w:rsidRPr="00BF0A8D">
              <w:rPr>
                <w:rFonts w:cstheme="minorHAnsi"/>
                <w:b w:val="0"/>
              </w:rPr>
              <w:t>. Leuven/Brussel, België: HIVA/HUB.</w:t>
            </w:r>
          </w:p>
        </w:tc>
        <w:tc>
          <w:tcPr>
            <w:tcW w:w="2268" w:type="dxa"/>
          </w:tcPr>
          <w:p w:rsidR="00E54377" w:rsidRPr="0021104F" w:rsidRDefault="00E54377" w:rsidP="000D7EA0">
            <w:pPr>
              <w:cnfStyle w:val="000000100000" w:firstRow="0" w:lastRow="0" w:firstColumn="0" w:lastColumn="0" w:oddVBand="0" w:evenVBand="0" w:oddHBand="1" w:evenHBand="0" w:firstRowFirstColumn="0" w:firstRowLastColumn="0" w:lastRowFirstColumn="0" w:lastRowLastColumn="0"/>
            </w:pPr>
            <w:r>
              <w:t>CLB</w:t>
            </w:r>
          </w:p>
        </w:tc>
        <w:tc>
          <w:tcPr>
            <w:tcW w:w="3119" w:type="dxa"/>
          </w:tcPr>
          <w:p w:rsidR="00E54377" w:rsidRDefault="00E54377" w:rsidP="000D7EA0">
            <w:pPr>
              <w:cnfStyle w:val="000000100000" w:firstRow="0" w:lastRow="0" w:firstColumn="0" w:lastColumn="0" w:oddVBand="0" w:evenVBand="0" w:oddHBand="1" w:evenHBand="0" w:firstRowFirstColumn="0" w:firstRowLastColumn="0" w:lastRowFirstColumn="0" w:lastRowLastColumn="0"/>
            </w:pPr>
            <w:proofErr w:type="spellStart"/>
            <w:r>
              <w:t>Lirias</w:t>
            </w:r>
            <w:proofErr w:type="spellEnd"/>
          </w:p>
        </w:tc>
        <w:tc>
          <w:tcPr>
            <w:tcW w:w="1653" w:type="dxa"/>
          </w:tcPr>
          <w:p w:rsidR="00E54377" w:rsidRPr="0021104F" w:rsidRDefault="00E54377" w:rsidP="000D7EA0">
            <w:pPr>
              <w:cnfStyle w:val="000000100000" w:firstRow="0" w:lastRow="0" w:firstColumn="0" w:lastColumn="0" w:oddVBand="0" w:evenVBand="0" w:oddHBand="1" w:evenHBand="0" w:firstRowFirstColumn="0" w:firstRowLastColumn="0" w:lastRowFirstColumn="0" w:lastRowLastColumn="0"/>
            </w:pPr>
            <w:r>
              <w:t>54</w:t>
            </w:r>
          </w:p>
        </w:tc>
      </w:tr>
      <w:tr w:rsidR="00E54377" w:rsidRPr="0021104F" w:rsidTr="00E54377">
        <w:tc>
          <w:tcPr>
            <w:cnfStyle w:val="001000000000" w:firstRow="0" w:lastRow="0" w:firstColumn="1" w:lastColumn="0" w:oddVBand="0" w:evenVBand="0" w:oddHBand="0" w:evenHBand="0" w:firstRowFirstColumn="0" w:firstRowLastColumn="0" w:lastRowFirstColumn="0" w:lastRowLastColumn="0"/>
            <w:tcW w:w="2263" w:type="dxa"/>
          </w:tcPr>
          <w:p w:rsidR="00E54377" w:rsidRPr="00BF0A8D" w:rsidRDefault="00E54377" w:rsidP="000D7EA0">
            <w:pPr>
              <w:rPr>
                <w:rFonts w:cstheme="minorHAnsi"/>
                <w:b w:val="0"/>
              </w:rPr>
            </w:pPr>
            <w:r w:rsidRPr="00BF0A8D">
              <w:rPr>
                <w:rFonts w:cstheme="minorHAnsi"/>
                <w:b w:val="0"/>
              </w:rPr>
              <w:t xml:space="preserve">De Rick, K. (2011). Het CLB: multidisciplinair, </w:t>
            </w:r>
            <w:proofErr w:type="spellStart"/>
            <w:r w:rsidRPr="00BF0A8D">
              <w:rPr>
                <w:rFonts w:cstheme="minorHAnsi"/>
                <w:b w:val="0"/>
              </w:rPr>
              <w:t>vraaggestuurd</w:t>
            </w:r>
            <w:proofErr w:type="spellEnd"/>
            <w:r w:rsidRPr="00BF0A8D">
              <w:rPr>
                <w:rFonts w:cstheme="minorHAnsi"/>
                <w:b w:val="0"/>
              </w:rPr>
              <w:t xml:space="preserve">, subsidiair en netwerkend? Uitvoeringsknelpunten in relatie tot het CLB-decreet. </w:t>
            </w:r>
            <w:r w:rsidRPr="00BF0A8D">
              <w:rPr>
                <w:rFonts w:cstheme="minorHAnsi"/>
                <w:b w:val="0"/>
                <w:i/>
                <w:iCs/>
              </w:rPr>
              <w:t>Tijdschrift voor Onderwijsrecht en Onderwijsbeleid</w:t>
            </w:r>
            <w:r w:rsidRPr="00BF0A8D">
              <w:rPr>
                <w:rFonts w:cstheme="minorHAnsi"/>
                <w:b w:val="0"/>
              </w:rPr>
              <w:t>, pp. 521–532.</w:t>
            </w:r>
          </w:p>
        </w:tc>
        <w:tc>
          <w:tcPr>
            <w:tcW w:w="2268" w:type="dxa"/>
          </w:tcPr>
          <w:p w:rsidR="00E54377" w:rsidRPr="0021104F" w:rsidRDefault="00E54377" w:rsidP="000D7EA0">
            <w:pPr>
              <w:cnfStyle w:val="000000000000" w:firstRow="0" w:lastRow="0" w:firstColumn="0" w:lastColumn="0" w:oddVBand="0" w:evenVBand="0" w:oddHBand="0" w:evenHBand="0" w:firstRowFirstColumn="0" w:firstRowLastColumn="0" w:lastRowFirstColumn="0" w:lastRowLastColumn="0"/>
            </w:pPr>
            <w:r>
              <w:t>CLB</w:t>
            </w:r>
          </w:p>
        </w:tc>
        <w:tc>
          <w:tcPr>
            <w:tcW w:w="3119" w:type="dxa"/>
          </w:tcPr>
          <w:p w:rsidR="00E54377" w:rsidRDefault="00E54377" w:rsidP="000D7EA0">
            <w:pPr>
              <w:cnfStyle w:val="000000000000" w:firstRow="0" w:lastRow="0" w:firstColumn="0" w:lastColumn="0" w:oddVBand="0" w:evenVBand="0" w:oddHBand="0" w:evenHBand="0" w:firstRowFirstColumn="0" w:firstRowLastColumn="0" w:lastRowFirstColumn="0" w:lastRowLastColumn="0"/>
            </w:pPr>
            <w:proofErr w:type="spellStart"/>
            <w:r>
              <w:t>Lirias</w:t>
            </w:r>
            <w:proofErr w:type="spellEnd"/>
          </w:p>
        </w:tc>
        <w:tc>
          <w:tcPr>
            <w:tcW w:w="1653" w:type="dxa"/>
          </w:tcPr>
          <w:p w:rsidR="00E54377" w:rsidRPr="0021104F" w:rsidRDefault="00E54377" w:rsidP="000D7EA0">
            <w:pPr>
              <w:cnfStyle w:val="000000000000" w:firstRow="0" w:lastRow="0" w:firstColumn="0" w:lastColumn="0" w:oddVBand="0" w:evenVBand="0" w:oddHBand="0" w:evenHBand="0" w:firstRowFirstColumn="0" w:firstRowLastColumn="0" w:lastRowFirstColumn="0" w:lastRowLastColumn="0"/>
            </w:pPr>
            <w:r>
              <w:t>54</w:t>
            </w:r>
          </w:p>
        </w:tc>
      </w:tr>
      <w:tr w:rsidR="00E54377" w:rsidRPr="0021104F" w:rsidTr="00E543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E54377" w:rsidRPr="00BF0A8D" w:rsidRDefault="00E54377" w:rsidP="000D7EA0">
            <w:pPr>
              <w:rPr>
                <w:rFonts w:cstheme="minorHAnsi"/>
                <w:b w:val="0"/>
              </w:rPr>
            </w:pPr>
            <w:proofErr w:type="spellStart"/>
            <w:r w:rsidRPr="00BF0A8D">
              <w:rPr>
                <w:rFonts w:cstheme="minorHAnsi"/>
                <w:b w:val="0"/>
              </w:rPr>
              <w:t>Vermaut</w:t>
            </w:r>
            <w:proofErr w:type="spellEnd"/>
            <w:r w:rsidRPr="00BF0A8D">
              <w:rPr>
                <w:rFonts w:cstheme="minorHAnsi"/>
                <w:b w:val="0"/>
              </w:rPr>
              <w:t xml:space="preserve">, H., De Rick, K., &amp; </w:t>
            </w:r>
            <w:proofErr w:type="spellStart"/>
            <w:r w:rsidRPr="00BF0A8D">
              <w:rPr>
                <w:rFonts w:cstheme="minorHAnsi"/>
                <w:b w:val="0"/>
              </w:rPr>
              <w:t>Depreeuw</w:t>
            </w:r>
            <w:proofErr w:type="spellEnd"/>
            <w:r w:rsidRPr="00BF0A8D">
              <w:rPr>
                <w:rFonts w:cstheme="minorHAnsi"/>
                <w:b w:val="0"/>
              </w:rPr>
              <w:t xml:space="preserve">, E. (2009). Leerlingenbegeleiding: een zaak van school en CLB. </w:t>
            </w:r>
            <w:r w:rsidRPr="00BF0A8D">
              <w:rPr>
                <w:rFonts w:cstheme="minorHAnsi"/>
                <w:b w:val="0"/>
                <w:i/>
                <w:iCs/>
              </w:rPr>
              <w:t>Impuls voor onderwijsbegeleiding</w:t>
            </w:r>
            <w:r w:rsidRPr="00BF0A8D">
              <w:rPr>
                <w:rFonts w:cstheme="minorHAnsi"/>
                <w:b w:val="0"/>
              </w:rPr>
              <w:t>, pp. 79–90.</w:t>
            </w:r>
          </w:p>
        </w:tc>
        <w:tc>
          <w:tcPr>
            <w:tcW w:w="2268" w:type="dxa"/>
          </w:tcPr>
          <w:p w:rsidR="00E54377" w:rsidRPr="0021104F" w:rsidRDefault="00E54377" w:rsidP="000D7EA0">
            <w:pPr>
              <w:cnfStyle w:val="000000100000" w:firstRow="0" w:lastRow="0" w:firstColumn="0" w:lastColumn="0" w:oddVBand="0" w:evenVBand="0" w:oddHBand="1" w:evenHBand="0" w:firstRowFirstColumn="0" w:firstRowLastColumn="0" w:lastRowFirstColumn="0" w:lastRowLastColumn="0"/>
            </w:pPr>
            <w:r>
              <w:t>CLB</w:t>
            </w:r>
          </w:p>
        </w:tc>
        <w:tc>
          <w:tcPr>
            <w:tcW w:w="3119" w:type="dxa"/>
          </w:tcPr>
          <w:p w:rsidR="00E54377" w:rsidRDefault="00E54377" w:rsidP="000D7EA0">
            <w:pPr>
              <w:cnfStyle w:val="000000100000" w:firstRow="0" w:lastRow="0" w:firstColumn="0" w:lastColumn="0" w:oddVBand="0" w:evenVBand="0" w:oddHBand="1" w:evenHBand="0" w:firstRowFirstColumn="0" w:firstRowLastColumn="0" w:lastRowFirstColumn="0" w:lastRowLastColumn="0"/>
            </w:pPr>
            <w:proofErr w:type="spellStart"/>
            <w:r>
              <w:t>Lirias</w:t>
            </w:r>
            <w:proofErr w:type="spellEnd"/>
          </w:p>
        </w:tc>
        <w:tc>
          <w:tcPr>
            <w:tcW w:w="1653" w:type="dxa"/>
          </w:tcPr>
          <w:p w:rsidR="00E54377" w:rsidRPr="0021104F" w:rsidRDefault="00E54377" w:rsidP="000D7EA0">
            <w:pPr>
              <w:cnfStyle w:val="000000100000" w:firstRow="0" w:lastRow="0" w:firstColumn="0" w:lastColumn="0" w:oddVBand="0" w:evenVBand="0" w:oddHBand="1" w:evenHBand="0" w:firstRowFirstColumn="0" w:firstRowLastColumn="0" w:lastRowFirstColumn="0" w:lastRowLastColumn="0"/>
            </w:pPr>
            <w:r>
              <w:t>54</w:t>
            </w:r>
          </w:p>
        </w:tc>
      </w:tr>
    </w:tbl>
    <w:p w:rsidR="00FE218E" w:rsidRDefault="00FE218E" w:rsidP="00FE218E">
      <w:pPr>
        <w:rPr>
          <w:b/>
        </w:rPr>
      </w:pPr>
    </w:p>
    <w:p w:rsidR="00FE218E" w:rsidRDefault="00FE218E" w:rsidP="00FE218E">
      <w:pPr>
        <w:rPr>
          <w:b/>
        </w:rPr>
      </w:pPr>
      <w:bookmarkStart w:id="34" w:name="_Toc532841030"/>
      <w:r w:rsidRPr="00FE218E">
        <w:rPr>
          <w:rStyle w:val="Kop3Char"/>
        </w:rPr>
        <w:t>Digitale anderstalige bronnen</w:t>
      </w:r>
      <w:bookmarkEnd w:id="34"/>
    </w:p>
    <w:tbl>
      <w:tblPr>
        <w:tblStyle w:val="Rastertabel4-Accent2"/>
        <w:tblW w:w="9067" w:type="dxa"/>
        <w:tblLook w:val="04A0" w:firstRow="1" w:lastRow="0" w:firstColumn="1" w:lastColumn="0" w:noHBand="0" w:noVBand="1"/>
      </w:tblPr>
      <w:tblGrid>
        <w:gridCol w:w="2263"/>
        <w:gridCol w:w="2268"/>
        <w:gridCol w:w="3119"/>
        <w:gridCol w:w="1417"/>
      </w:tblGrid>
      <w:tr w:rsidR="00FA2E1A" w:rsidRPr="0021104F" w:rsidTr="00FA2E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FA2E1A" w:rsidRPr="0021104F" w:rsidRDefault="00FA2E1A" w:rsidP="000D7EA0">
            <w:r w:rsidRPr="0021104F">
              <w:t>Bron</w:t>
            </w:r>
          </w:p>
        </w:tc>
        <w:tc>
          <w:tcPr>
            <w:tcW w:w="2268" w:type="dxa"/>
          </w:tcPr>
          <w:p w:rsidR="00FA2E1A" w:rsidRPr="0021104F" w:rsidRDefault="00FA2E1A" w:rsidP="000D7EA0">
            <w:pPr>
              <w:cnfStyle w:val="100000000000" w:firstRow="1" w:lastRow="0" w:firstColumn="0" w:lastColumn="0" w:oddVBand="0" w:evenVBand="0" w:oddHBand="0" w:evenHBand="0" w:firstRowFirstColumn="0" w:firstRowLastColumn="0" w:lastRowFirstColumn="0" w:lastRowLastColumn="0"/>
            </w:pPr>
            <w:r w:rsidRPr="0021104F">
              <w:t>Zoektermen</w:t>
            </w:r>
          </w:p>
        </w:tc>
        <w:tc>
          <w:tcPr>
            <w:tcW w:w="3119" w:type="dxa"/>
          </w:tcPr>
          <w:p w:rsidR="00FA2E1A" w:rsidRPr="0021104F" w:rsidRDefault="00FA2E1A" w:rsidP="000D7EA0">
            <w:pPr>
              <w:cnfStyle w:val="100000000000" w:firstRow="1" w:lastRow="0" w:firstColumn="0" w:lastColumn="0" w:oddVBand="0" w:evenVBand="0" w:oddHBand="0" w:evenHBand="0" w:firstRowFirstColumn="0" w:firstRowLastColumn="0" w:lastRowFirstColumn="0" w:lastRowLastColumn="0"/>
            </w:pPr>
            <w:r>
              <w:t>Locatie</w:t>
            </w:r>
          </w:p>
        </w:tc>
        <w:tc>
          <w:tcPr>
            <w:tcW w:w="1417" w:type="dxa"/>
          </w:tcPr>
          <w:p w:rsidR="00FA2E1A" w:rsidRPr="0021104F" w:rsidRDefault="00FA2E1A" w:rsidP="000D7EA0">
            <w:pPr>
              <w:cnfStyle w:val="100000000000" w:firstRow="1" w:lastRow="0" w:firstColumn="0" w:lastColumn="0" w:oddVBand="0" w:evenVBand="0" w:oddHBand="0" w:evenHBand="0" w:firstRowFirstColumn="0" w:firstRowLastColumn="0" w:lastRowFirstColumn="0" w:lastRowLastColumn="0"/>
            </w:pPr>
            <w:r>
              <w:t>Aantal resultaten</w:t>
            </w:r>
          </w:p>
        </w:tc>
      </w:tr>
      <w:tr w:rsidR="00FA2E1A" w:rsidRPr="0021104F" w:rsidTr="00FA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FA2E1A" w:rsidRPr="00FA2E1A" w:rsidRDefault="00FA2E1A" w:rsidP="000D7EA0">
            <w:pPr>
              <w:rPr>
                <w:b w:val="0"/>
              </w:rPr>
            </w:pPr>
            <w:r w:rsidRPr="00FA2E1A">
              <w:rPr>
                <w:b w:val="0"/>
                <w:lang w:val="en-GB"/>
              </w:rPr>
              <w:t xml:space="preserve">C Carey, J. (2017). </w:t>
            </w:r>
            <w:r w:rsidRPr="00E54377">
              <w:rPr>
                <w:b w:val="0"/>
                <w:i/>
                <w:lang w:val="en-GB"/>
              </w:rPr>
              <w:t xml:space="preserve">International handbook for policy research on school-based </w:t>
            </w:r>
            <w:proofErr w:type="spellStart"/>
            <w:r w:rsidRPr="00E54377">
              <w:rPr>
                <w:b w:val="0"/>
                <w:i/>
                <w:lang w:val="en-GB"/>
              </w:rPr>
              <w:t>counseling</w:t>
            </w:r>
            <w:proofErr w:type="spellEnd"/>
            <w:r w:rsidRPr="00FA2E1A">
              <w:rPr>
                <w:b w:val="0"/>
                <w:lang w:val="en-GB"/>
              </w:rPr>
              <w:t xml:space="preserve">. </w:t>
            </w:r>
            <w:proofErr w:type="spellStart"/>
            <w:r w:rsidRPr="00FA2E1A">
              <w:rPr>
                <w:b w:val="0"/>
              </w:rPr>
              <w:t>Cham</w:t>
            </w:r>
            <w:proofErr w:type="spellEnd"/>
            <w:r w:rsidRPr="00FA2E1A">
              <w:rPr>
                <w:b w:val="0"/>
              </w:rPr>
              <w:t>, Switzerland: Springer.</w:t>
            </w:r>
          </w:p>
        </w:tc>
        <w:tc>
          <w:tcPr>
            <w:tcW w:w="2268" w:type="dxa"/>
          </w:tcPr>
          <w:p w:rsidR="00FA2E1A" w:rsidRPr="0021104F" w:rsidRDefault="00FA2E1A" w:rsidP="000D7EA0">
            <w:pPr>
              <w:cnfStyle w:val="000000100000" w:firstRow="0" w:lastRow="0" w:firstColumn="0" w:lastColumn="0" w:oddVBand="0" w:evenVBand="0" w:oddHBand="1" w:evenHBand="0" w:firstRowFirstColumn="0" w:firstRowLastColumn="0" w:lastRowFirstColumn="0" w:lastRowLastColumn="0"/>
            </w:pPr>
            <w:r>
              <w:t>School counseling</w:t>
            </w:r>
          </w:p>
        </w:tc>
        <w:tc>
          <w:tcPr>
            <w:tcW w:w="3119" w:type="dxa"/>
          </w:tcPr>
          <w:p w:rsidR="00FA2E1A" w:rsidRPr="0021104F" w:rsidRDefault="00FA2E1A" w:rsidP="000D7EA0">
            <w:pPr>
              <w:cnfStyle w:val="000000100000" w:firstRow="0" w:lastRow="0" w:firstColumn="0" w:lastColumn="0" w:oddVBand="0" w:evenVBand="0" w:oddHBand="1" w:evenHBand="0" w:firstRowFirstColumn="0" w:firstRowLastColumn="0" w:lastRowFirstColumn="0" w:lastRowLastColumn="0"/>
            </w:pPr>
            <w:r>
              <w:t>Limo: online beschikbaar</w:t>
            </w:r>
          </w:p>
        </w:tc>
        <w:tc>
          <w:tcPr>
            <w:tcW w:w="1417" w:type="dxa"/>
          </w:tcPr>
          <w:p w:rsidR="00FA2E1A" w:rsidRPr="0021104F" w:rsidRDefault="00FA2E1A" w:rsidP="000D7EA0">
            <w:pPr>
              <w:cnfStyle w:val="000000100000" w:firstRow="0" w:lastRow="0" w:firstColumn="0" w:lastColumn="0" w:oddVBand="0" w:evenVBand="0" w:oddHBand="1" w:evenHBand="0" w:firstRowFirstColumn="0" w:firstRowLastColumn="0" w:lastRowFirstColumn="0" w:lastRowLastColumn="0"/>
            </w:pPr>
            <w:r>
              <w:t>546</w:t>
            </w:r>
          </w:p>
        </w:tc>
      </w:tr>
      <w:tr w:rsidR="00FA2E1A" w:rsidRPr="00E54377" w:rsidTr="00FA2E1A">
        <w:tc>
          <w:tcPr>
            <w:cnfStyle w:val="001000000000" w:firstRow="0" w:lastRow="0" w:firstColumn="1" w:lastColumn="0" w:oddVBand="0" w:evenVBand="0" w:oddHBand="0" w:evenHBand="0" w:firstRowFirstColumn="0" w:firstRowLastColumn="0" w:lastRowFirstColumn="0" w:lastRowLastColumn="0"/>
            <w:tcW w:w="2263" w:type="dxa"/>
          </w:tcPr>
          <w:p w:rsidR="00FA2E1A" w:rsidRPr="00E54377" w:rsidRDefault="00E54377" w:rsidP="000D7EA0">
            <w:pPr>
              <w:rPr>
                <w:b w:val="0"/>
                <w:lang w:val="en-GB"/>
              </w:rPr>
            </w:pPr>
            <w:r w:rsidRPr="00E54377">
              <w:rPr>
                <w:b w:val="0"/>
                <w:lang w:val="en-GB"/>
              </w:rPr>
              <w:t xml:space="preserve">(2001). </w:t>
            </w:r>
            <w:r w:rsidRPr="00E54377">
              <w:rPr>
                <w:b w:val="0"/>
                <w:i/>
                <w:lang w:val="en-GB"/>
              </w:rPr>
              <w:t>International journal for educational and vocational guidance</w:t>
            </w:r>
            <w:r w:rsidRPr="00E54377">
              <w:rPr>
                <w:b w:val="0"/>
                <w:lang w:val="en-GB"/>
              </w:rPr>
              <w:t>. The Netherlands: Kluwer Academic Publisher.</w:t>
            </w:r>
          </w:p>
        </w:tc>
        <w:tc>
          <w:tcPr>
            <w:tcW w:w="2268" w:type="dxa"/>
          </w:tcPr>
          <w:p w:rsidR="00FA2E1A" w:rsidRPr="00E54377" w:rsidRDefault="003F4496" w:rsidP="000D7EA0">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Educational </w:t>
            </w:r>
            <w:proofErr w:type="spellStart"/>
            <w:r>
              <w:rPr>
                <w:lang w:val="en-GB"/>
              </w:rPr>
              <w:t>counseling</w:t>
            </w:r>
            <w:proofErr w:type="spellEnd"/>
          </w:p>
        </w:tc>
        <w:tc>
          <w:tcPr>
            <w:tcW w:w="3119" w:type="dxa"/>
          </w:tcPr>
          <w:p w:rsidR="00FA2E1A" w:rsidRPr="00E54377" w:rsidRDefault="003F4496" w:rsidP="000D7EA0">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Limo: online </w:t>
            </w:r>
            <w:proofErr w:type="spellStart"/>
            <w:r>
              <w:rPr>
                <w:lang w:val="en-GB"/>
              </w:rPr>
              <w:t>beschikbaar</w:t>
            </w:r>
            <w:proofErr w:type="spellEnd"/>
          </w:p>
        </w:tc>
        <w:tc>
          <w:tcPr>
            <w:tcW w:w="1417" w:type="dxa"/>
          </w:tcPr>
          <w:p w:rsidR="00FA2E1A" w:rsidRPr="00E54377" w:rsidRDefault="003F4496" w:rsidP="000D7EA0">
            <w:pPr>
              <w:cnfStyle w:val="000000000000" w:firstRow="0" w:lastRow="0" w:firstColumn="0" w:lastColumn="0" w:oddVBand="0" w:evenVBand="0" w:oddHBand="0" w:evenHBand="0" w:firstRowFirstColumn="0" w:firstRowLastColumn="0" w:lastRowFirstColumn="0" w:lastRowLastColumn="0"/>
              <w:rPr>
                <w:lang w:val="en-GB"/>
              </w:rPr>
            </w:pPr>
            <w:r>
              <w:rPr>
                <w:lang w:val="en-GB"/>
              </w:rPr>
              <w:t>546</w:t>
            </w:r>
          </w:p>
        </w:tc>
      </w:tr>
      <w:tr w:rsidR="00FA2E1A" w:rsidRPr="00E54377" w:rsidTr="00FA2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FA2E1A" w:rsidRPr="008042B8" w:rsidRDefault="008042B8" w:rsidP="000D7EA0">
            <w:pPr>
              <w:rPr>
                <w:b w:val="0"/>
                <w:lang w:val="en-GB"/>
              </w:rPr>
            </w:pPr>
            <w:r w:rsidRPr="008042B8">
              <w:rPr>
                <w:b w:val="0"/>
                <w:lang w:val="en-GB"/>
              </w:rPr>
              <w:t xml:space="preserve">Li, H., </w:t>
            </w:r>
            <w:proofErr w:type="spellStart"/>
            <w:r w:rsidRPr="008042B8">
              <w:rPr>
                <w:b w:val="0"/>
                <w:lang w:val="en-GB"/>
              </w:rPr>
              <w:t>Pearrow</w:t>
            </w:r>
            <w:proofErr w:type="spellEnd"/>
            <w:r w:rsidRPr="008042B8">
              <w:rPr>
                <w:b w:val="0"/>
                <w:lang w:val="en-GB"/>
              </w:rPr>
              <w:t>, M., &amp; R Jimerson, S. H. A. N. E. (</w:t>
            </w:r>
            <w:proofErr w:type="spellStart"/>
            <w:r w:rsidRPr="008042B8">
              <w:rPr>
                <w:b w:val="0"/>
                <w:lang w:val="en-GB"/>
              </w:rPr>
              <w:t>z.d</w:t>
            </w:r>
            <w:proofErr w:type="spellEnd"/>
            <w:r w:rsidRPr="008042B8">
              <w:rPr>
                <w:b w:val="0"/>
                <w:lang w:val="en-GB"/>
              </w:rPr>
              <w:t xml:space="preserve">.). </w:t>
            </w:r>
            <w:r w:rsidRPr="008042B8">
              <w:rPr>
                <w:b w:val="0"/>
                <w:i/>
                <w:lang w:val="en-GB"/>
              </w:rPr>
              <w:t>Identifying, Assessing, and Treating Early Onset Schizophrenia at School</w:t>
            </w:r>
            <w:r w:rsidRPr="008042B8">
              <w:rPr>
                <w:b w:val="0"/>
                <w:lang w:val="en-GB"/>
              </w:rPr>
              <w:t>. New York, United States of America: Springer.</w:t>
            </w:r>
          </w:p>
        </w:tc>
        <w:tc>
          <w:tcPr>
            <w:tcW w:w="2268" w:type="dxa"/>
          </w:tcPr>
          <w:p w:rsidR="00FA2E1A" w:rsidRPr="00E54377" w:rsidRDefault="008042B8" w:rsidP="000D7EA0">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School </w:t>
            </w:r>
            <w:proofErr w:type="spellStart"/>
            <w:r>
              <w:rPr>
                <w:lang w:val="en-GB"/>
              </w:rPr>
              <w:t>counseling</w:t>
            </w:r>
            <w:proofErr w:type="spellEnd"/>
          </w:p>
        </w:tc>
        <w:tc>
          <w:tcPr>
            <w:tcW w:w="3119" w:type="dxa"/>
          </w:tcPr>
          <w:p w:rsidR="00FA2E1A" w:rsidRPr="00E54377" w:rsidRDefault="008042B8" w:rsidP="000D7EA0">
            <w:pPr>
              <w:cnfStyle w:val="000000100000" w:firstRow="0" w:lastRow="0" w:firstColumn="0" w:lastColumn="0" w:oddVBand="0" w:evenVBand="0" w:oddHBand="1" w:evenHBand="0" w:firstRowFirstColumn="0" w:firstRowLastColumn="0" w:lastRowFirstColumn="0" w:lastRowLastColumn="0"/>
              <w:rPr>
                <w:lang w:val="en-GB"/>
              </w:rPr>
            </w:pPr>
            <w:proofErr w:type="spellStart"/>
            <w:r>
              <w:rPr>
                <w:lang w:val="en-GB"/>
              </w:rPr>
              <w:t>Springerlink</w:t>
            </w:r>
            <w:proofErr w:type="spellEnd"/>
          </w:p>
        </w:tc>
        <w:tc>
          <w:tcPr>
            <w:tcW w:w="1417" w:type="dxa"/>
          </w:tcPr>
          <w:p w:rsidR="00FA2E1A" w:rsidRPr="00E54377" w:rsidRDefault="008042B8" w:rsidP="000D7EA0">
            <w:pPr>
              <w:cnfStyle w:val="000000100000" w:firstRow="0" w:lastRow="0" w:firstColumn="0" w:lastColumn="0" w:oddVBand="0" w:evenVBand="0" w:oddHBand="1" w:evenHBand="0" w:firstRowFirstColumn="0" w:firstRowLastColumn="0" w:lastRowFirstColumn="0" w:lastRowLastColumn="0"/>
              <w:rPr>
                <w:lang w:val="en-GB"/>
              </w:rPr>
            </w:pPr>
            <w:r>
              <w:rPr>
                <w:lang w:val="en-GB"/>
              </w:rPr>
              <w:t>153</w:t>
            </w:r>
          </w:p>
        </w:tc>
      </w:tr>
    </w:tbl>
    <w:p w:rsidR="00FE218E" w:rsidRDefault="00FE218E" w:rsidP="00FE218E">
      <w:pPr>
        <w:rPr>
          <w:b/>
          <w:lang w:val="en-GB"/>
        </w:rPr>
      </w:pPr>
    </w:p>
    <w:p w:rsidR="00060E69" w:rsidRPr="00E54377" w:rsidRDefault="00060E69" w:rsidP="00FE218E">
      <w:pPr>
        <w:rPr>
          <w:b/>
          <w:lang w:val="en-GB"/>
        </w:rPr>
      </w:pPr>
    </w:p>
    <w:p w:rsidR="00FE218E" w:rsidRDefault="00FE218E" w:rsidP="00FE218E">
      <w:pPr>
        <w:rPr>
          <w:b/>
        </w:rPr>
      </w:pPr>
      <w:bookmarkStart w:id="35" w:name="_Toc532841031"/>
      <w:r w:rsidRPr="00FE218E">
        <w:rPr>
          <w:rStyle w:val="Kop3Char"/>
        </w:rPr>
        <w:t>E-artikels uit kranten, week- of maandbladen, magazines</w:t>
      </w:r>
      <w:bookmarkEnd w:id="35"/>
    </w:p>
    <w:tbl>
      <w:tblPr>
        <w:tblStyle w:val="Rastertabel4-Accent2"/>
        <w:tblW w:w="0" w:type="auto"/>
        <w:tblLook w:val="04A0" w:firstRow="1" w:lastRow="0" w:firstColumn="1" w:lastColumn="0" w:noHBand="0" w:noVBand="1"/>
      </w:tblPr>
      <w:tblGrid>
        <w:gridCol w:w="2265"/>
        <w:gridCol w:w="2265"/>
        <w:gridCol w:w="3120"/>
        <w:gridCol w:w="1412"/>
      </w:tblGrid>
      <w:tr w:rsidR="00FE218E" w:rsidRPr="0021104F" w:rsidTr="00BF0A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FE218E" w:rsidRPr="0021104F" w:rsidRDefault="00FE218E" w:rsidP="000D7EA0">
            <w:r w:rsidRPr="0021104F">
              <w:t>Bron</w:t>
            </w:r>
          </w:p>
        </w:tc>
        <w:tc>
          <w:tcPr>
            <w:tcW w:w="2265" w:type="dxa"/>
          </w:tcPr>
          <w:p w:rsidR="00FE218E" w:rsidRPr="0021104F" w:rsidRDefault="00FE218E" w:rsidP="000D7EA0">
            <w:pPr>
              <w:cnfStyle w:val="100000000000" w:firstRow="1" w:lastRow="0" w:firstColumn="0" w:lastColumn="0" w:oddVBand="0" w:evenVBand="0" w:oddHBand="0" w:evenHBand="0" w:firstRowFirstColumn="0" w:firstRowLastColumn="0" w:lastRowFirstColumn="0" w:lastRowLastColumn="0"/>
            </w:pPr>
            <w:r w:rsidRPr="0021104F">
              <w:t>Zoektermen</w:t>
            </w:r>
          </w:p>
        </w:tc>
        <w:tc>
          <w:tcPr>
            <w:tcW w:w="3120" w:type="dxa"/>
          </w:tcPr>
          <w:p w:rsidR="00FE218E" w:rsidRPr="0021104F" w:rsidRDefault="00FE218E" w:rsidP="000D7EA0">
            <w:pPr>
              <w:cnfStyle w:val="100000000000" w:firstRow="1" w:lastRow="0" w:firstColumn="0" w:lastColumn="0" w:oddVBand="0" w:evenVBand="0" w:oddHBand="0" w:evenHBand="0" w:firstRowFirstColumn="0" w:firstRowLastColumn="0" w:lastRowFirstColumn="0" w:lastRowLastColumn="0"/>
            </w:pPr>
            <w:r w:rsidRPr="0021104F">
              <w:t>Locatie</w:t>
            </w:r>
          </w:p>
        </w:tc>
        <w:tc>
          <w:tcPr>
            <w:tcW w:w="1412" w:type="dxa"/>
          </w:tcPr>
          <w:p w:rsidR="00FE218E" w:rsidRPr="0021104F" w:rsidRDefault="00FE218E" w:rsidP="000D7EA0">
            <w:pPr>
              <w:cnfStyle w:val="100000000000" w:firstRow="1" w:lastRow="0" w:firstColumn="0" w:lastColumn="0" w:oddVBand="0" w:evenVBand="0" w:oddHBand="0" w:evenHBand="0" w:firstRowFirstColumn="0" w:firstRowLastColumn="0" w:lastRowFirstColumn="0" w:lastRowLastColumn="0"/>
            </w:pPr>
            <w:r w:rsidRPr="0021104F">
              <w:t>Aantal resultaten</w:t>
            </w:r>
          </w:p>
        </w:tc>
      </w:tr>
      <w:tr w:rsidR="00FE218E" w:rsidRPr="0021104F" w:rsidTr="00BF0A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FE218E" w:rsidRPr="00BF0A8D" w:rsidRDefault="00FE218E" w:rsidP="000D7EA0">
            <w:pPr>
              <w:rPr>
                <w:rFonts w:cstheme="minorHAnsi"/>
                <w:b w:val="0"/>
              </w:rPr>
            </w:pPr>
            <w:r w:rsidRPr="00BF0A8D">
              <w:rPr>
                <w:rFonts w:cstheme="minorHAnsi"/>
                <w:b w:val="0"/>
              </w:rPr>
              <w:t xml:space="preserve">(2018, 11 september). België worstelt met hoog aantal zittenblijvers. </w:t>
            </w:r>
            <w:r w:rsidRPr="00BF0A8D">
              <w:rPr>
                <w:rFonts w:cstheme="minorHAnsi"/>
                <w:b w:val="0"/>
                <w:i/>
                <w:iCs/>
              </w:rPr>
              <w:t>De Tijd</w:t>
            </w:r>
            <w:r w:rsidRPr="00BF0A8D">
              <w:rPr>
                <w:rFonts w:cstheme="minorHAnsi"/>
                <w:b w:val="0"/>
              </w:rPr>
              <w:t>, p. 0.</w:t>
            </w:r>
          </w:p>
        </w:tc>
        <w:tc>
          <w:tcPr>
            <w:tcW w:w="2265" w:type="dxa"/>
          </w:tcPr>
          <w:p w:rsidR="00FE218E" w:rsidRPr="0021104F" w:rsidRDefault="00FE218E" w:rsidP="000D7EA0">
            <w:pPr>
              <w:cnfStyle w:val="000000100000" w:firstRow="0" w:lastRow="0" w:firstColumn="0" w:lastColumn="0" w:oddVBand="0" w:evenVBand="0" w:oddHBand="1" w:evenHBand="0" w:firstRowFirstColumn="0" w:firstRowLastColumn="0" w:lastRowFirstColumn="0" w:lastRowLastColumn="0"/>
            </w:pPr>
            <w:r>
              <w:t>CLB</w:t>
            </w:r>
          </w:p>
        </w:tc>
        <w:tc>
          <w:tcPr>
            <w:tcW w:w="3120" w:type="dxa"/>
          </w:tcPr>
          <w:p w:rsidR="00FE218E" w:rsidRDefault="00FE218E" w:rsidP="000D7EA0">
            <w:pPr>
              <w:cnfStyle w:val="000000100000" w:firstRow="0" w:lastRow="0" w:firstColumn="0" w:lastColumn="0" w:oddVBand="0" w:evenVBand="0" w:oddHBand="1" w:evenHBand="0" w:firstRowFirstColumn="0" w:firstRowLastColumn="0" w:lastRowFirstColumn="0" w:lastRowLastColumn="0"/>
            </w:pPr>
            <w:proofErr w:type="spellStart"/>
            <w:r>
              <w:t>GoPress</w:t>
            </w:r>
            <w:proofErr w:type="spellEnd"/>
            <w:r>
              <w:t xml:space="preserve"> </w:t>
            </w:r>
            <w:proofErr w:type="spellStart"/>
            <w:r>
              <w:t>Academic</w:t>
            </w:r>
            <w:proofErr w:type="spellEnd"/>
            <w:r>
              <w:t>:</w:t>
            </w:r>
          </w:p>
          <w:p w:rsidR="00FE218E" w:rsidRPr="0021104F"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De Tijd</w:t>
            </w:r>
          </w:p>
        </w:tc>
        <w:tc>
          <w:tcPr>
            <w:tcW w:w="1412" w:type="dxa"/>
          </w:tcPr>
          <w:p w:rsidR="00FE218E" w:rsidRPr="0021104F" w:rsidRDefault="00FE218E" w:rsidP="000D7EA0">
            <w:pPr>
              <w:cnfStyle w:val="000000100000" w:firstRow="0" w:lastRow="0" w:firstColumn="0" w:lastColumn="0" w:oddVBand="0" w:evenVBand="0" w:oddHBand="1" w:evenHBand="0" w:firstRowFirstColumn="0" w:firstRowLastColumn="0" w:lastRowFirstColumn="0" w:lastRowLastColumn="0"/>
            </w:pPr>
            <w:r>
              <w:t>7524</w:t>
            </w:r>
          </w:p>
        </w:tc>
      </w:tr>
      <w:tr w:rsidR="00FE218E" w:rsidRPr="0021104F" w:rsidTr="00BF0A8D">
        <w:tc>
          <w:tcPr>
            <w:cnfStyle w:val="001000000000" w:firstRow="0" w:lastRow="0" w:firstColumn="1" w:lastColumn="0" w:oddVBand="0" w:evenVBand="0" w:oddHBand="0" w:evenHBand="0" w:firstRowFirstColumn="0" w:firstRowLastColumn="0" w:lastRowFirstColumn="0" w:lastRowLastColumn="0"/>
            <w:tcW w:w="2265" w:type="dxa"/>
          </w:tcPr>
          <w:p w:rsidR="00FE218E" w:rsidRPr="00BF0A8D" w:rsidRDefault="00FE218E" w:rsidP="000D7EA0">
            <w:pPr>
              <w:rPr>
                <w:rFonts w:cstheme="minorHAnsi"/>
                <w:b w:val="0"/>
              </w:rPr>
            </w:pPr>
            <w:r w:rsidRPr="00BF0A8D">
              <w:rPr>
                <w:rFonts w:cstheme="minorHAnsi"/>
                <w:b w:val="0"/>
              </w:rPr>
              <w:t xml:space="preserve">Van </w:t>
            </w:r>
            <w:proofErr w:type="spellStart"/>
            <w:r w:rsidRPr="00BF0A8D">
              <w:rPr>
                <w:rFonts w:cstheme="minorHAnsi"/>
                <w:b w:val="0"/>
              </w:rPr>
              <w:t>Dyck</w:t>
            </w:r>
            <w:proofErr w:type="spellEnd"/>
            <w:r w:rsidRPr="00BF0A8D">
              <w:rPr>
                <w:rFonts w:cstheme="minorHAnsi"/>
                <w:b w:val="0"/>
              </w:rPr>
              <w:t xml:space="preserve">, P. (2018, 5 september). Witte scholen, zwarte scholen. </w:t>
            </w:r>
            <w:proofErr w:type="spellStart"/>
            <w:r w:rsidRPr="00BF0A8D">
              <w:rPr>
                <w:rFonts w:cstheme="minorHAnsi"/>
                <w:b w:val="0"/>
                <w:i/>
                <w:iCs/>
              </w:rPr>
              <w:t>Knack</w:t>
            </w:r>
            <w:proofErr w:type="spellEnd"/>
            <w:r w:rsidRPr="00BF0A8D">
              <w:rPr>
                <w:rFonts w:cstheme="minorHAnsi"/>
                <w:b w:val="0"/>
                <w:i/>
                <w:iCs/>
              </w:rPr>
              <w:t xml:space="preserve">/Weekend </w:t>
            </w:r>
            <w:proofErr w:type="spellStart"/>
            <w:r w:rsidRPr="00BF0A8D">
              <w:rPr>
                <w:rFonts w:cstheme="minorHAnsi"/>
                <w:b w:val="0"/>
                <w:i/>
                <w:iCs/>
              </w:rPr>
              <w:t>Knack</w:t>
            </w:r>
            <w:proofErr w:type="spellEnd"/>
            <w:r w:rsidRPr="00BF0A8D">
              <w:rPr>
                <w:rFonts w:cstheme="minorHAnsi"/>
                <w:b w:val="0"/>
              </w:rPr>
              <w:t>, p. 34.</w:t>
            </w:r>
          </w:p>
        </w:tc>
        <w:tc>
          <w:tcPr>
            <w:tcW w:w="2265" w:type="dxa"/>
          </w:tcPr>
          <w:p w:rsidR="00FE218E" w:rsidRPr="0021104F" w:rsidRDefault="00FE218E" w:rsidP="000D7EA0">
            <w:pPr>
              <w:cnfStyle w:val="000000000000" w:firstRow="0" w:lastRow="0" w:firstColumn="0" w:lastColumn="0" w:oddVBand="0" w:evenVBand="0" w:oddHBand="0" w:evenHBand="0" w:firstRowFirstColumn="0" w:firstRowLastColumn="0" w:lastRowFirstColumn="0" w:lastRowLastColumn="0"/>
            </w:pPr>
            <w:r>
              <w:t>CLB</w:t>
            </w:r>
          </w:p>
        </w:tc>
        <w:tc>
          <w:tcPr>
            <w:tcW w:w="3120" w:type="dxa"/>
          </w:tcPr>
          <w:p w:rsidR="00FE218E" w:rsidRDefault="00FE218E" w:rsidP="000D7EA0">
            <w:pPr>
              <w:cnfStyle w:val="000000000000" w:firstRow="0" w:lastRow="0" w:firstColumn="0" w:lastColumn="0" w:oddVBand="0" w:evenVBand="0" w:oddHBand="0" w:evenHBand="0" w:firstRowFirstColumn="0" w:firstRowLastColumn="0" w:lastRowFirstColumn="0" w:lastRowLastColumn="0"/>
            </w:pPr>
            <w:proofErr w:type="spellStart"/>
            <w:r>
              <w:t>GoPress</w:t>
            </w:r>
            <w:proofErr w:type="spellEnd"/>
            <w:r>
              <w:t xml:space="preserve"> </w:t>
            </w:r>
            <w:proofErr w:type="spellStart"/>
            <w:r>
              <w:t>Academic</w:t>
            </w:r>
            <w:proofErr w:type="spellEnd"/>
            <w:r>
              <w:t>:</w:t>
            </w:r>
          </w:p>
          <w:p w:rsidR="00FE218E" w:rsidRPr="0021104F" w:rsidRDefault="00FE218E" w:rsidP="00FE218E">
            <w:pPr>
              <w:pStyle w:val="Lijstalinea"/>
              <w:numPr>
                <w:ilvl w:val="0"/>
                <w:numId w:val="10"/>
              </w:numPr>
              <w:cnfStyle w:val="000000000000" w:firstRow="0" w:lastRow="0" w:firstColumn="0" w:lastColumn="0" w:oddVBand="0" w:evenVBand="0" w:oddHBand="0" w:evenHBand="0" w:firstRowFirstColumn="0" w:firstRowLastColumn="0" w:lastRowFirstColumn="0" w:lastRowLastColumn="0"/>
            </w:pPr>
            <w:proofErr w:type="spellStart"/>
            <w:r>
              <w:t>Knack</w:t>
            </w:r>
            <w:proofErr w:type="spellEnd"/>
            <w:r>
              <w:t xml:space="preserve">/Weekend </w:t>
            </w:r>
            <w:proofErr w:type="spellStart"/>
            <w:r>
              <w:t>Knack</w:t>
            </w:r>
            <w:proofErr w:type="spellEnd"/>
          </w:p>
        </w:tc>
        <w:tc>
          <w:tcPr>
            <w:tcW w:w="1412" w:type="dxa"/>
          </w:tcPr>
          <w:p w:rsidR="00FE218E" w:rsidRPr="0021104F" w:rsidRDefault="00FE218E" w:rsidP="000D7EA0">
            <w:pPr>
              <w:cnfStyle w:val="000000000000" w:firstRow="0" w:lastRow="0" w:firstColumn="0" w:lastColumn="0" w:oddVBand="0" w:evenVBand="0" w:oddHBand="0" w:evenHBand="0" w:firstRowFirstColumn="0" w:firstRowLastColumn="0" w:lastRowFirstColumn="0" w:lastRowLastColumn="0"/>
            </w:pPr>
            <w:r>
              <w:t>7524</w:t>
            </w:r>
          </w:p>
        </w:tc>
      </w:tr>
      <w:tr w:rsidR="00FE218E" w:rsidRPr="0021104F" w:rsidTr="00BF0A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FE218E" w:rsidRPr="00BF0A8D" w:rsidRDefault="00FE218E" w:rsidP="000D7EA0">
            <w:pPr>
              <w:rPr>
                <w:b w:val="0"/>
              </w:rPr>
            </w:pPr>
            <w:proofErr w:type="spellStart"/>
            <w:r w:rsidRPr="00BF0A8D">
              <w:rPr>
                <w:b w:val="0"/>
              </w:rPr>
              <w:t>Amkreutz</w:t>
            </w:r>
            <w:proofErr w:type="spellEnd"/>
            <w:r w:rsidRPr="00BF0A8D">
              <w:rPr>
                <w:b w:val="0"/>
              </w:rPr>
              <w:t xml:space="preserve">, R. (2018, 4 september). Zwaar beroep, maar met veel voldoening. </w:t>
            </w:r>
            <w:r w:rsidRPr="00BF0A8D">
              <w:rPr>
                <w:b w:val="0"/>
                <w:i/>
              </w:rPr>
              <w:t xml:space="preserve">De Morgen, </w:t>
            </w:r>
            <w:r w:rsidRPr="00BF0A8D">
              <w:rPr>
                <w:b w:val="0"/>
              </w:rPr>
              <w:t>p. 6.</w:t>
            </w:r>
          </w:p>
        </w:tc>
        <w:tc>
          <w:tcPr>
            <w:tcW w:w="2265" w:type="dxa"/>
          </w:tcPr>
          <w:p w:rsidR="00FE218E" w:rsidRPr="0021104F" w:rsidRDefault="00FE218E" w:rsidP="000D7EA0">
            <w:pPr>
              <w:cnfStyle w:val="000000100000" w:firstRow="0" w:lastRow="0" w:firstColumn="0" w:lastColumn="0" w:oddVBand="0" w:evenVBand="0" w:oddHBand="1" w:evenHBand="0" w:firstRowFirstColumn="0" w:firstRowLastColumn="0" w:lastRowFirstColumn="0" w:lastRowLastColumn="0"/>
            </w:pPr>
            <w:r>
              <w:t>CLB</w:t>
            </w:r>
          </w:p>
        </w:tc>
        <w:tc>
          <w:tcPr>
            <w:tcW w:w="3120" w:type="dxa"/>
          </w:tcPr>
          <w:p w:rsidR="00FE218E" w:rsidRDefault="00FE218E" w:rsidP="000D7EA0">
            <w:pPr>
              <w:cnfStyle w:val="000000100000" w:firstRow="0" w:lastRow="0" w:firstColumn="0" w:lastColumn="0" w:oddVBand="0" w:evenVBand="0" w:oddHBand="1" w:evenHBand="0" w:firstRowFirstColumn="0" w:firstRowLastColumn="0" w:lastRowFirstColumn="0" w:lastRowLastColumn="0"/>
            </w:pPr>
            <w:proofErr w:type="spellStart"/>
            <w:r>
              <w:t>GoPress</w:t>
            </w:r>
            <w:proofErr w:type="spellEnd"/>
            <w:r>
              <w:t xml:space="preserve"> </w:t>
            </w:r>
            <w:proofErr w:type="spellStart"/>
            <w:r>
              <w:t>Academic</w:t>
            </w:r>
            <w:proofErr w:type="spellEnd"/>
            <w:r>
              <w:t>:</w:t>
            </w:r>
          </w:p>
          <w:p w:rsidR="00FE218E" w:rsidRPr="0021104F" w:rsidRDefault="00FE218E" w:rsidP="00FE218E">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De Morgen</w:t>
            </w:r>
          </w:p>
        </w:tc>
        <w:tc>
          <w:tcPr>
            <w:tcW w:w="1412" w:type="dxa"/>
          </w:tcPr>
          <w:p w:rsidR="00FE218E" w:rsidRPr="0021104F" w:rsidRDefault="00FE218E" w:rsidP="000D7EA0">
            <w:pPr>
              <w:cnfStyle w:val="000000100000" w:firstRow="0" w:lastRow="0" w:firstColumn="0" w:lastColumn="0" w:oddVBand="0" w:evenVBand="0" w:oddHBand="1" w:evenHBand="0" w:firstRowFirstColumn="0" w:firstRowLastColumn="0" w:lastRowFirstColumn="0" w:lastRowLastColumn="0"/>
            </w:pPr>
            <w:r>
              <w:t>7524</w:t>
            </w:r>
          </w:p>
        </w:tc>
      </w:tr>
    </w:tbl>
    <w:p w:rsidR="00FE218E" w:rsidRDefault="00FE218E" w:rsidP="00FE218E">
      <w:pPr>
        <w:rPr>
          <w:b/>
        </w:rPr>
      </w:pPr>
    </w:p>
    <w:p w:rsidR="00FE218E" w:rsidRDefault="00FE218E" w:rsidP="00FE218E">
      <w:pPr>
        <w:rPr>
          <w:b/>
        </w:rPr>
      </w:pPr>
    </w:p>
    <w:p w:rsidR="00FE218E" w:rsidRDefault="00FE218E" w:rsidP="00FE218E">
      <w:pPr>
        <w:rPr>
          <w:b/>
        </w:rPr>
      </w:pPr>
      <w:bookmarkStart w:id="36" w:name="_Toc532841032"/>
      <w:r w:rsidRPr="00FE218E">
        <w:rPr>
          <w:rStyle w:val="Kop3Char"/>
        </w:rPr>
        <w:t>Internet algemeen</w:t>
      </w:r>
      <w:bookmarkEnd w:id="36"/>
    </w:p>
    <w:tbl>
      <w:tblPr>
        <w:tblStyle w:val="Rastertabel4-Accent2"/>
        <w:tblW w:w="0" w:type="auto"/>
        <w:tblLook w:val="04A0" w:firstRow="1" w:lastRow="0" w:firstColumn="1" w:lastColumn="0" w:noHBand="0" w:noVBand="1"/>
      </w:tblPr>
      <w:tblGrid>
        <w:gridCol w:w="2265"/>
        <w:gridCol w:w="2265"/>
        <w:gridCol w:w="3120"/>
        <w:gridCol w:w="1412"/>
      </w:tblGrid>
      <w:tr w:rsidR="00FE218E" w:rsidRPr="0021104F" w:rsidTr="00BF0A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FE218E" w:rsidRPr="0021104F" w:rsidRDefault="00FE218E" w:rsidP="000D7EA0">
            <w:r w:rsidRPr="0021104F">
              <w:t>Bron</w:t>
            </w:r>
          </w:p>
        </w:tc>
        <w:tc>
          <w:tcPr>
            <w:tcW w:w="2265" w:type="dxa"/>
          </w:tcPr>
          <w:p w:rsidR="00FE218E" w:rsidRPr="0021104F" w:rsidRDefault="00FE218E" w:rsidP="000D7EA0">
            <w:pPr>
              <w:cnfStyle w:val="100000000000" w:firstRow="1" w:lastRow="0" w:firstColumn="0" w:lastColumn="0" w:oddVBand="0" w:evenVBand="0" w:oddHBand="0" w:evenHBand="0" w:firstRowFirstColumn="0" w:firstRowLastColumn="0" w:lastRowFirstColumn="0" w:lastRowLastColumn="0"/>
            </w:pPr>
            <w:r w:rsidRPr="0021104F">
              <w:t>Zoektermen</w:t>
            </w:r>
          </w:p>
        </w:tc>
        <w:tc>
          <w:tcPr>
            <w:tcW w:w="3120" w:type="dxa"/>
          </w:tcPr>
          <w:p w:rsidR="00FE218E" w:rsidRPr="0021104F" w:rsidRDefault="00FE218E" w:rsidP="000D7EA0">
            <w:pPr>
              <w:cnfStyle w:val="100000000000" w:firstRow="1" w:lastRow="0" w:firstColumn="0" w:lastColumn="0" w:oddVBand="0" w:evenVBand="0" w:oddHBand="0" w:evenHBand="0" w:firstRowFirstColumn="0" w:firstRowLastColumn="0" w:lastRowFirstColumn="0" w:lastRowLastColumn="0"/>
            </w:pPr>
            <w:r w:rsidRPr="0021104F">
              <w:t>Locatie</w:t>
            </w:r>
          </w:p>
        </w:tc>
        <w:tc>
          <w:tcPr>
            <w:tcW w:w="1412" w:type="dxa"/>
          </w:tcPr>
          <w:p w:rsidR="00FE218E" w:rsidRPr="0021104F" w:rsidRDefault="00FE218E" w:rsidP="000D7EA0">
            <w:pPr>
              <w:cnfStyle w:val="100000000000" w:firstRow="1" w:lastRow="0" w:firstColumn="0" w:lastColumn="0" w:oddVBand="0" w:evenVBand="0" w:oddHBand="0" w:evenHBand="0" w:firstRowFirstColumn="0" w:firstRowLastColumn="0" w:lastRowFirstColumn="0" w:lastRowLastColumn="0"/>
            </w:pPr>
            <w:r w:rsidRPr="0021104F">
              <w:t>Aantal resultaten</w:t>
            </w:r>
          </w:p>
        </w:tc>
      </w:tr>
      <w:tr w:rsidR="00FE218E" w:rsidRPr="0021104F" w:rsidTr="00BF0A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FE218E" w:rsidRPr="008042B8" w:rsidRDefault="008042B8" w:rsidP="000D7EA0">
            <w:pPr>
              <w:rPr>
                <w:b w:val="0"/>
              </w:rPr>
            </w:pPr>
            <w:r w:rsidRPr="008042B8">
              <w:rPr>
                <w:b w:val="0"/>
              </w:rPr>
              <w:t xml:space="preserve">Mahieu, P., &amp; Van Vooren, G. (1996). </w:t>
            </w:r>
            <w:r w:rsidRPr="008042B8">
              <w:rPr>
                <w:b w:val="0"/>
                <w:i/>
              </w:rPr>
              <w:t>Leerlingenbegeleiding: visies vanuit het onderwijsbeleid</w:t>
            </w:r>
            <w:r w:rsidRPr="008042B8">
              <w:rPr>
                <w:b w:val="0"/>
              </w:rPr>
              <w:t>. Antwerpen, België: Garant.</w:t>
            </w:r>
          </w:p>
        </w:tc>
        <w:tc>
          <w:tcPr>
            <w:tcW w:w="2265" w:type="dxa"/>
          </w:tcPr>
          <w:p w:rsidR="00FE218E" w:rsidRPr="0021104F" w:rsidRDefault="008042B8" w:rsidP="000D7EA0">
            <w:pPr>
              <w:cnfStyle w:val="000000100000" w:firstRow="0" w:lastRow="0" w:firstColumn="0" w:lastColumn="0" w:oddVBand="0" w:evenVBand="0" w:oddHBand="1" w:evenHBand="0" w:firstRowFirstColumn="0" w:firstRowLastColumn="0" w:lastRowFirstColumn="0" w:lastRowLastColumn="0"/>
            </w:pPr>
            <w:r>
              <w:t>Leerlingenbegeleiding</w:t>
            </w:r>
          </w:p>
        </w:tc>
        <w:tc>
          <w:tcPr>
            <w:tcW w:w="3120" w:type="dxa"/>
          </w:tcPr>
          <w:p w:rsidR="00FE218E" w:rsidRDefault="008042B8" w:rsidP="000D7EA0">
            <w:pPr>
              <w:cnfStyle w:val="000000100000" w:firstRow="0" w:lastRow="0" w:firstColumn="0" w:lastColumn="0" w:oddVBand="0" w:evenVBand="0" w:oddHBand="1" w:evenHBand="0" w:firstRowFirstColumn="0" w:firstRowLastColumn="0" w:lastRowFirstColumn="0" w:lastRowLastColumn="0"/>
            </w:pPr>
            <w:r>
              <w:t>Google Books</w:t>
            </w:r>
          </w:p>
          <w:p w:rsidR="008042B8" w:rsidRDefault="008042B8" w:rsidP="000D7EA0">
            <w:pPr>
              <w:cnfStyle w:val="000000100000" w:firstRow="0" w:lastRow="0" w:firstColumn="0" w:lastColumn="0" w:oddVBand="0" w:evenVBand="0" w:oddHBand="1" w:evenHBand="0" w:firstRowFirstColumn="0" w:firstRowLastColumn="0" w:lastRowFirstColumn="0" w:lastRowLastColumn="0"/>
            </w:pPr>
            <w:r>
              <w:t>Online beschikbaar op:</w:t>
            </w:r>
          </w:p>
          <w:p w:rsidR="008042B8" w:rsidRDefault="008042B8" w:rsidP="008042B8">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Garant</w:t>
            </w:r>
          </w:p>
          <w:p w:rsidR="008042B8" w:rsidRDefault="008042B8" w:rsidP="008042B8">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Bol.com</w:t>
            </w:r>
          </w:p>
          <w:p w:rsidR="008042B8" w:rsidRDefault="008042B8" w:rsidP="008042B8">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Proxis.be</w:t>
            </w:r>
          </w:p>
          <w:p w:rsidR="008042B8" w:rsidRPr="0021104F" w:rsidRDefault="008042B8" w:rsidP="008042B8">
            <w:pPr>
              <w:pStyle w:val="Lijstalinea"/>
              <w:numPr>
                <w:ilvl w:val="0"/>
                <w:numId w:val="10"/>
              </w:numPr>
              <w:cnfStyle w:val="000000100000" w:firstRow="0" w:lastRow="0" w:firstColumn="0" w:lastColumn="0" w:oddVBand="0" w:evenVBand="0" w:oddHBand="1" w:evenHBand="0" w:firstRowFirstColumn="0" w:firstRowLastColumn="0" w:lastRowFirstColumn="0" w:lastRowLastColumn="0"/>
            </w:pPr>
            <w:r>
              <w:t>Selexyz.nl</w:t>
            </w:r>
          </w:p>
        </w:tc>
        <w:tc>
          <w:tcPr>
            <w:tcW w:w="1412" w:type="dxa"/>
          </w:tcPr>
          <w:p w:rsidR="00FE218E" w:rsidRPr="0021104F" w:rsidRDefault="008042B8" w:rsidP="000D7EA0">
            <w:pPr>
              <w:cnfStyle w:val="000000100000" w:firstRow="0" w:lastRow="0" w:firstColumn="0" w:lastColumn="0" w:oddVBand="0" w:evenVBand="0" w:oddHBand="1" w:evenHBand="0" w:firstRowFirstColumn="0" w:firstRowLastColumn="0" w:lastRowFirstColumn="0" w:lastRowLastColumn="0"/>
            </w:pPr>
            <w:r>
              <w:t>4560</w:t>
            </w:r>
          </w:p>
        </w:tc>
      </w:tr>
      <w:tr w:rsidR="00FE218E" w:rsidRPr="00F64551" w:rsidTr="00BF0A8D">
        <w:tc>
          <w:tcPr>
            <w:cnfStyle w:val="001000000000" w:firstRow="0" w:lastRow="0" w:firstColumn="1" w:lastColumn="0" w:oddVBand="0" w:evenVBand="0" w:oddHBand="0" w:evenHBand="0" w:firstRowFirstColumn="0" w:firstRowLastColumn="0" w:lastRowFirstColumn="0" w:lastRowLastColumn="0"/>
            <w:tcW w:w="2265" w:type="dxa"/>
          </w:tcPr>
          <w:p w:rsidR="00FE218E" w:rsidRPr="00F64551" w:rsidRDefault="00F64551" w:rsidP="000D7EA0">
            <w:pPr>
              <w:rPr>
                <w:b w:val="0"/>
              </w:rPr>
            </w:pPr>
            <w:r w:rsidRPr="00F64551">
              <w:rPr>
                <w:b w:val="0"/>
              </w:rPr>
              <w:t xml:space="preserve">Verschueren, K., &amp; Koomen, H. (2016). </w:t>
            </w:r>
            <w:r w:rsidRPr="00F64551">
              <w:rPr>
                <w:b w:val="0"/>
                <w:i/>
              </w:rPr>
              <w:t>Handboek diagnostiek in de leerlingenbegeleiding</w:t>
            </w:r>
            <w:r w:rsidRPr="00F64551">
              <w:rPr>
                <w:b w:val="0"/>
              </w:rPr>
              <w:t xml:space="preserve">. Antwerpen, België: </w:t>
            </w:r>
            <w:proofErr w:type="spellStart"/>
            <w:r w:rsidRPr="00F64551">
              <w:rPr>
                <w:b w:val="0"/>
              </w:rPr>
              <w:t>Maklu</w:t>
            </w:r>
            <w:proofErr w:type="spellEnd"/>
            <w:r w:rsidRPr="00F64551">
              <w:rPr>
                <w:b w:val="0"/>
              </w:rPr>
              <w:t>/Garant</w:t>
            </w:r>
            <w:r>
              <w:rPr>
                <w:b w:val="0"/>
              </w:rPr>
              <w:t>.</w:t>
            </w:r>
          </w:p>
        </w:tc>
        <w:tc>
          <w:tcPr>
            <w:tcW w:w="2265" w:type="dxa"/>
          </w:tcPr>
          <w:p w:rsidR="00FE218E" w:rsidRPr="0021104F" w:rsidRDefault="00F64551" w:rsidP="000D7EA0">
            <w:pPr>
              <w:cnfStyle w:val="000000000000" w:firstRow="0" w:lastRow="0" w:firstColumn="0" w:lastColumn="0" w:oddVBand="0" w:evenVBand="0" w:oddHBand="0" w:evenHBand="0" w:firstRowFirstColumn="0" w:firstRowLastColumn="0" w:lastRowFirstColumn="0" w:lastRowLastColumn="0"/>
            </w:pPr>
            <w:r>
              <w:t>Leerlingenbegeleiding</w:t>
            </w:r>
          </w:p>
        </w:tc>
        <w:tc>
          <w:tcPr>
            <w:tcW w:w="3120" w:type="dxa"/>
          </w:tcPr>
          <w:p w:rsidR="00F64551" w:rsidRDefault="00F64551" w:rsidP="00F64551">
            <w:pPr>
              <w:cnfStyle w:val="000000000000" w:firstRow="0" w:lastRow="0" w:firstColumn="0" w:lastColumn="0" w:oddVBand="0" w:evenVBand="0" w:oddHBand="0" w:evenHBand="0" w:firstRowFirstColumn="0" w:firstRowLastColumn="0" w:lastRowFirstColumn="0" w:lastRowLastColumn="0"/>
            </w:pPr>
            <w:r>
              <w:t>Google Books</w:t>
            </w:r>
          </w:p>
          <w:p w:rsidR="00F64551" w:rsidRDefault="00F64551" w:rsidP="00F64551">
            <w:pPr>
              <w:cnfStyle w:val="000000000000" w:firstRow="0" w:lastRow="0" w:firstColumn="0" w:lastColumn="0" w:oddVBand="0" w:evenVBand="0" w:oddHBand="0" w:evenHBand="0" w:firstRowFirstColumn="0" w:firstRowLastColumn="0" w:lastRowFirstColumn="0" w:lastRowLastColumn="0"/>
            </w:pPr>
            <w:r>
              <w:t>Online beschikbaar op:</w:t>
            </w:r>
          </w:p>
          <w:p w:rsidR="00F64551" w:rsidRPr="00511B53" w:rsidRDefault="00F64551" w:rsidP="00F64551">
            <w:pPr>
              <w:cnfStyle w:val="000000000000" w:firstRow="0" w:lastRow="0" w:firstColumn="0" w:lastColumn="0" w:oddVBand="0" w:evenVBand="0" w:oddHBand="0" w:evenHBand="0" w:firstRowFirstColumn="0" w:firstRowLastColumn="0" w:lastRowFirstColumn="0" w:lastRowLastColumn="0"/>
              <w:rPr>
                <w:lang w:val="en-GB"/>
              </w:rPr>
            </w:pPr>
            <w:r w:rsidRPr="00511B53">
              <w:rPr>
                <w:lang w:val="en-GB"/>
              </w:rPr>
              <w:t>-</w:t>
            </w:r>
            <w:r w:rsidRPr="00511B53">
              <w:rPr>
                <w:lang w:val="en-GB"/>
              </w:rPr>
              <w:tab/>
            </w:r>
            <w:proofErr w:type="spellStart"/>
            <w:r w:rsidRPr="00511B53">
              <w:rPr>
                <w:lang w:val="en-GB"/>
              </w:rPr>
              <w:t>Maklu</w:t>
            </w:r>
            <w:proofErr w:type="spellEnd"/>
          </w:p>
          <w:p w:rsidR="00F64551" w:rsidRPr="00511B53" w:rsidRDefault="00F64551" w:rsidP="00F64551">
            <w:pPr>
              <w:cnfStyle w:val="000000000000" w:firstRow="0" w:lastRow="0" w:firstColumn="0" w:lastColumn="0" w:oddVBand="0" w:evenVBand="0" w:oddHBand="0" w:evenHBand="0" w:firstRowFirstColumn="0" w:firstRowLastColumn="0" w:lastRowFirstColumn="0" w:lastRowLastColumn="0"/>
              <w:rPr>
                <w:lang w:val="en-GB"/>
              </w:rPr>
            </w:pPr>
            <w:r w:rsidRPr="00511B53">
              <w:rPr>
                <w:lang w:val="en-GB"/>
              </w:rPr>
              <w:t>-</w:t>
            </w:r>
            <w:r w:rsidRPr="00511B53">
              <w:rPr>
                <w:lang w:val="en-GB"/>
              </w:rPr>
              <w:tab/>
              <w:t>Bol.com</w:t>
            </w:r>
          </w:p>
          <w:p w:rsidR="00F64551" w:rsidRPr="00F64551" w:rsidRDefault="00F64551" w:rsidP="00F64551">
            <w:pPr>
              <w:cnfStyle w:val="000000000000" w:firstRow="0" w:lastRow="0" w:firstColumn="0" w:lastColumn="0" w:oddVBand="0" w:evenVBand="0" w:oddHBand="0" w:evenHBand="0" w:firstRowFirstColumn="0" w:firstRowLastColumn="0" w:lastRowFirstColumn="0" w:lastRowLastColumn="0"/>
              <w:rPr>
                <w:lang w:val="en-GB"/>
              </w:rPr>
            </w:pPr>
            <w:r w:rsidRPr="00F64551">
              <w:rPr>
                <w:lang w:val="en-GB"/>
              </w:rPr>
              <w:t>-</w:t>
            </w:r>
            <w:r w:rsidRPr="00F64551">
              <w:rPr>
                <w:lang w:val="en-GB"/>
              </w:rPr>
              <w:tab/>
              <w:t>Proxis.be</w:t>
            </w:r>
          </w:p>
          <w:p w:rsidR="00FE218E" w:rsidRPr="00F64551" w:rsidRDefault="00F64551" w:rsidP="00F64551">
            <w:pPr>
              <w:cnfStyle w:val="000000000000" w:firstRow="0" w:lastRow="0" w:firstColumn="0" w:lastColumn="0" w:oddVBand="0" w:evenVBand="0" w:oddHBand="0" w:evenHBand="0" w:firstRowFirstColumn="0" w:firstRowLastColumn="0" w:lastRowFirstColumn="0" w:lastRowLastColumn="0"/>
              <w:rPr>
                <w:lang w:val="en-GB"/>
              </w:rPr>
            </w:pPr>
            <w:r w:rsidRPr="00F64551">
              <w:rPr>
                <w:lang w:val="en-GB"/>
              </w:rPr>
              <w:t>-</w:t>
            </w:r>
            <w:r w:rsidRPr="00F64551">
              <w:rPr>
                <w:lang w:val="en-GB"/>
              </w:rPr>
              <w:tab/>
              <w:t>Selexyz.nl</w:t>
            </w:r>
          </w:p>
        </w:tc>
        <w:tc>
          <w:tcPr>
            <w:tcW w:w="1412" w:type="dxa"/>
          </w:tcPr>
          <w:p w:rsidR="00FE218E" w:rsidRPr="00F64551" w:rsidRDefault="00F64551" w:rsidP="000D7EA0">
            <w:pPr>
              <w:cnfStyle w:val="000000000000" w:firstRow="0" w:lastRow="0" w:firstColumn="0" w:lastColumn="0" w:oddVBand="0" w:evenVBand="0" w:oddHBand="0" w:evenHBand="0" w:firstRowFirstColumn="0" w:firstRowLastColumn="0" w:lastRowFirstColumn="0" w:lastRowLastColumn="0"/>
              <w:rPr>
                <w:lang w:val="en-GB"/>
              </w:rPr>
            </w:pPr>
            <w:r>
              <w:rPr>
                <w:lang w:val="en-GB"/>
              </w:rPr>
              <w:t>4560</w:t>
            </w:r>
          </w:p>
        </w:tc>
      </w:tr>
      <w:tr w:rsidR="00FE218E" w:rsidRPr="00F64551" w:rsidTr="00BF0A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rsidR="00FE218E" w:rsidRPr="00F64551" w:rsidRDefault="00F64551" w:rsidP="000D7EA0">
            <w:pPr>
              <w:rPr>
                <w:b w:val="0"/>
              </w:rPr>
            </w:pPr>
            <w:r w:rsidRPr="00F64551">
              <w:rPr>
                <w:b w:val="0"/>
              </w:rPr>
              <w:t xml:space="preserve">Callens, N. (2013). </w:t>
            </w:r>
            <w:r w:rsidRPr="00F64551">
              <w:rPr>
                <w:b w:val="0"/>
                <w:i/>
              </w:rPr>
              <w:t>Zelfverwonding bij jongeren. Een gids voor ouders, leerkrachten, leerlingbegeleiders ouders en vrienden</w:t>
            </w:r>
            <w:r w:rsidRPr="00F64551">
              <w:rPr>
                <w:b w:val="0"/>
              </w:rPr>
              <w:t xml:space="preserve">. Antwerpen, België: </w:t>
            </w:r>
            <w:proofErr w:type="spellStart"/>
            <w:r w:rsidRPr="00F64551">
              <w:rPr>
                <w:b w:val="0"/>
              </w:rPr>
              <w:t>Maklu</w:t>
            </w:r>
            <w:proofErr w:type="spellEnd"/>
            <w:r w:rsidRPr="00F64551">
              <w:rPr>
                <w:b w:val="0"/>
              </w:rPr>
              <w:t>/Garant.</w:t>
            </w:r>
          </w:p>
        </w:tc>
        <w:tc>
          <w:tcPr>
            <w:tcW w:w="2265" w:type="dxa"/>
          </w:tcPr>
          <w:p w:rsidR="00FE218E" w:rsidRPr="00F64551" w:rsidRDefault="00F64551" w:rsidP="000D7EA0">
            <w:pPr>
              <w:cnfStyle w:val="000000100000" w:firstRow="0" w:lastRow="0" w:firstColumn="0" w:lastColumn="0" w:oddVBand="0" w:evenVBand="0" w:oddHBand="1" w:evenHBand="0" w:firstRowFirstColumn="0" w:firstRowLastColumn="0" w:lastRowFirstColumn="0" w:lastRowLastColumn="0"/>
              <w:rPr>
                <w:lang w:val="en-GB"/>
              </w:rPr>
            </w:pPr>
            <w:r>
              <w:t>Leerlingenbegeleiding</w:t>
            </w:r>
          </w:p>
        </w:tc>
        <w:tc>
          <w:tcPr>
            <w:tcW w:w="3120" w:type="dxa"/>
          </w:tcPr>
          <w:p w:rsidR="00F64551" w:rsidRDefault="00F64551" w:rsidP="00F64551">
            <w:pPr>
              <w:cnfStyle w:val="000000100000" w:firstRow="0" w:lastRow="0" w:firstColumn="0" w:lastColumn="0" w:oddVBand="0" w:evenVBand="0" w:oddHBand="1" w:evenHBand="0" w:firstRowFirstColumn="0" w:firstRowLastColumn="0" w:lastRowFirstColumn="0" w:lastRowLastColumn="0"/>
            </w:pPr>
            <w:r>
              <w:t>Google Books</w:t>
            </w:r>
          </w:p>
          <w:p w:rsidR="00F64551" w:rsidRDefault="00F64551" w:rsidP="00F64551">
            <w:pPr>
              <w:cnfStyle w:val="000000100000" w:firstRow="0" w:lastRow="0" w:firstColumn="0" w:lastColumn="0" w:oddVBand="0" w:evenVBand="0" w:oddHBand="1" w:evenHBand="0" w:firstRowFirstColumn="0" w:firstRowLastColumn="0" w:lastRowFirstColumn="0" w:lastRowLastColumn="0"/>
            </w:pPr>
            <w:r>
              <w:t>Online beschikbaar op:</w:t>
            </w:r>
          </w:p>
          <w:p w:rsidR="00F64551" w:rsidRPr="00F64551" w:rsidRDefault="00F64551" w:rsidP="00F64551">
            <w:pPr>
              <w:cnfStyle w:val="000000100000" w:firstRow="0" w:lastRow="0" w:firstColumn="0" w:lastColumn="0" w:oddVBand="0" w:evenVBand="0" w:oddHBand="1" w:evenHBand="0" w:firstRowFirstColumn="0" w:firstRowLastColumn="0" w:lastRowFirstColumn="0" w:lastRowLastColumn="0"/>
              <w:rPr>
                <w:lang w:val="en-GB"/>
              </w:rPr>
            </w:pPr>
            <w:r w:rsidRPr="00F64551">
              <w:rPr>
                <w:lang w:val="en-GB"/>
              </w:rPr>
              <w:t>-</w:t>
            </w:r>
            <w:r w:rsidRPr="00F64551">
              <w:rPr>
                <w:lang w:val="en-GB"/>
              </w:rPr>
              <w:tab/>
            </w:r>
            <w:proofErr w:type="spellStart"/>
            <w:r w:rsidRPr="00F64551">
              <w:rPr>
                <w:lang w:val="en-GB"/>
              </w:rPr>
              <w:t>Maklu</w:t>
            </w:r>
            <w:proofErr w:type="spellEnd"/>
          </w:p>
          <w:p w:rsidR="00F64551" w:rsidRPr="00F64551" w:rsidRDefault="00F64551" w:rsidP="00F64551">
            <w:pPr>
              <w:cnfStyle w:val="000000100000" w:firstRow="0" w:lastRow="0" w:firstColumn="0" w:lastColumn="0" w:oddVBand="0" w:evenVBand="0" w:oddHBand="1" w:evenHBand="0" w:firstRowFirstColumn="0" w:firstRowLastColumn="0" w:lastRowFirstColumn="0" w:lastRowLastColumn="0"/>
              <w:rPr>
                <w:lang w:val="en-GB"/>
              </w:rPr>
            </w:pPr>
            <w:r w:rsidRPr="00F64551">
              <w:rPr>
                <w:lang w:val="en-GB"/>
              </w:rPr>
              <w:t>-</w:t>
            </w:r>
            <w:r w:rsidRPr="00F64551">
              <w:rPr>
                <w:lang w:val="en-GB"/>
              </w:rPr>
              <w:tab/>
              <w:t>Bol.com</w:t>
            </w:r>
          </w:p>
          <w:p w:rsidR="00F64551" w:rsidRPr="00F64551" w:rsidRDefault="00F64551" w:rsidP="00F64551">
            <w:pPr>
              <w:cnfStyle w:val="000000100000" w:firstRow="0" w:lastRow="0" w:firstColumn="0" w:lastColumn="0" w:oddVBand="0" w:evenVBand="0" w:oddHBand="1" w:evenHBand="0" w:firstRowFirstColumn="0" w:firstRowLastColumn="0" w:lastRowFirstColumn="0" w:lastRowLastColumn="0"/>
              <w:rPr>
                <w:lang w:val="en-GB"/>
              </w:rPr>
            </w:pPr>
            <w:r w:rsidRPr="00F64551">
              <w:rPr>
                <w:lang w:val="en-GB"/>
              </w:rPr>
              <w:t>-</w:t>
            </w:r>
            <w:r w:rsidRPr="00F64551">
              <w:rPr>
                <w:lang w:val="en-GB"/>
              </w:rPr>
              <w:tab/>
              <w:t>Proxis.be</w:t>
            </w:r>
          </w:p>
          <w:p w:rsidR="00FE218E" w:rsidRPr="00F64551" w:rsidRDefault="00F64551" w:rsidP="00F64551">
            <w:pPr>
              <w:cnfStyle w:val="000000100000" w:firstRow="0" w:lastRow="0" w:firstColumn="0" w:lastColumn="0" w:oddVBand="0" w:evenVBand="0" w:oddHBand="1" w:evenHBand="0" w:firstRowFirstColumn="0" w:firstRowLastColumn="0" w:lastRowFirstColumn="0" w:lastRowLastColumn="0"/>
              <w:rPr>
                <w:lang w:val="en-GB"/>
              </w:rPr>
            </w:pPr>
            <w:r w:rsidRPr="00F64551">
              <w:rPr>
                <w:lang w:val="en-GB"/>
              </w:rPr>
              <w:t>-</w:t>
            </w:r>
            <w:r w:rsidRPr="00F64551">
              <w:rPr>
                <w:lang w:val="en-GB"/>
              </w:rPr>
              <w:tab/>
              <w:t>Selexyz.nl</w:t>
            </w:r>
          </w:p>
        </w:tc>
        <w:tc>
          <w:tcPr>
            <w:tcW w:w="1412" w:type="dxa"/>
          </w:tcPr>
          <w:p w:rsidR="00FE218E" w:rsidRPr="00F64551" w:rsidRDefault="00F64551" w:rsidP="000D7EA0">
            <w:pPr>
              <w:cnfStyle w:val="000000100000" w:firstRow="0" w:lastRow="0" w:firstColumn="0" w:lastColumn="0" w:oddVBand="0" w:evenVBand="0" w:oddHBand="1" w:evenHBand="0" w:firstRowFirstColumn="0" w:firstRowLastColumn="0" w:lastRowFirstColumn="0" w:lastRowLastColumn="0"/>
              <w:rPr>
                <w:lang w:val="en-GB"/>
              </w:rPr>
            </w:pPr>
            <w:r>
              <w:rPr>
                <w:lang w:val="en-GB"/>
              </w:rPr>
              <w:t>4560</w:t>
            </w:r>
          </w:p>
        </w:tc>
      </w:tr>
    </w:tbl>
    <w:p w:rsidR="00AD6928" w:rsidRDefault="00AD6928" w:rsidP="00FE218E">
      <w:pPr>
        <w:rPr>
          <w:rStyle w:val="Kop3Char"/>
        </w:rPr>
      </w:pPr>
    </w:p>
    <w:p w:rsidR="00FE218E" w:rsidRDefault="00FE218E" w:rsidP="00FE218E">
      <w:pPr>
        <w:rPr>
          <w:b/>
        </w:rPr>
      </w:pPr>
      <w:bookmarkStart w:id="37" w:name="_Toc532841033"/>
      <w:r w:rsidRPr="00FE218E">
        <w:rPr>
          <w:rStyle w:val="Kop3Char"/>
        </w:rPr>
        <w:t>Beeldmateriaal</w:t>
      </w:r>
      <w:bookmarkEnd w:id="37"/>
    </w:p>
    <w:tbl>
      <w:tblPr>
        <w:tblStyle w:val="Rastertabel4-Accent2"/>
        <w:tblW w:w="0" w:type="auto"/>
        <w:tblLook w:val="04A0" w:firstRow="1" w:lastRow="0" w:firstColumn="1" w:lastColumn="0" w:noHBand="0" w:noVBand="1"/>
      </w:tblPr>
      <w:tblGrid>
        <w:gridCol w:w="4910"/>
        <w:gridCol w:w="1643"/>
        <w:gridCol w:w="1612"/>
        <w:gridCol w:w="897"/>
      </w:tblGrid>
      <w:tr w:rsidR="00FE218E" w:rsidRPr="0021104F" w:rsidTr="009A3D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2" w:type="dxa"/>
          </w:tcPr>
          <w:p w:rsidR="00FE218E" w:rsidRPr="0021104F" w:rsidRDefault="00FE218E" w:rsidP="000D7EA0">
            <w:r w:rsidRPr="0021104F">
              <w:t>Bron</w:t>
            </w:r>
          </w:p>
        </w:tc>
        <w:tc>
          <w:tcPr>
            <w:tcW w:w="1901" w:type="dxa"/>
          </w:tcPr>
          <w:p w:rsidR="00FE218E" w:rsidRPr="0021104F" w:rsidRDefault="00FE218E" w:rsidP="000D7EA0">
            <w:pPr>
              <w:cnfStyle w:val="100000000000" w:firstRow="1" w:lastRow="0" w:firstColumn="0" w:lastColumn="0" w:oddVBand="0" w:evenVBand="0" w:oddHBand="0" w:evenHBand="0" w:firstRowFirstColumn="0" w:firstRowLastColumn="0" w:lastRowFirstColumn="0" w:lastRowLastColumn="0"/>
            </w:pPr>
            <w:r w:rsidRPr="0021104F">
              <w:t>Zoektermen</w:t>
            </w:r>
          </w:p>
        </w:tc>
        <w:tc>
          <w:tcPr>
            <w:tcW w:w="1527" w:type="dxa"/>
          </w:tcPr>
          <w:p w:rsidR="00FE218E" w:rsidRPr="0021104F" w:rsidRDefault="00FE218E" w:rsidP="000D7EA0">
            <w:pPr>
              <w:cnfStyle w:val="100000000000" w:firstRow="1" w:lastRow="0" w:firstColumn="0" w:lastColumn="0" w:oddVBand="0" w:evenVBand="0" w:oddHBand="0" w:evenHBand="0" w:firstRowFirstColumn="0" w:firstRowLastColumn="0" w:lastRowFirstColumn="0" w:lastRowLastColumn="0"/>
            </w:pPr>
            <w:r w:rsidRPr="0021104F">
              <w:t>Locatie</w:t>
            </w:r>
          </w:p>
        </w:tc>
        <w:tc>
          <w:tcPr>
            <w:tcW w:w="1412" w:type="dxa"/>
          </w:tcPr>
          <w:p w:rsidR="00FE218E" w:rsidRPr="0021104F" w:rsidRDefault="00FE218E" w:rsidP="000D7EA0">
            <w:pPr>
              <w:cnfStyle w:val="100000000000" w:firstRow="1" w:lastRow="0" w:firstColumn="0" w:lastColumn="0" w:oddVBand="0" w:evenVBand="0" w:oddHBand="0" w:evenHBand="0" w:firstRowFirstColumn="0" w:firstRowLastColumn="0" w:lastRowFirstColumn="0" w:lastRowLastColumn="0"/>
            </w:pPr>
            <w:r w:rsidRPr="0021104F">
              <w:t>Aantal resultaten</w:t>
            </w:r>
          </w:p>
        </w:tc>
      </w:tr>
      <w:tr w:rsidR="00FE218E" w:rsidRPr="0021104F" w:rsidTr="009A3D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2" w:type="dxa"/>
          </w:tcPr>
          <w:p w:rsidR="00FE218E" w:rsidRPr="00BF3F30" w:rsidRDefault="00BF3F30" w:rsidP="000D7EA0">
            <w:pPr>
              <w:rPr>
                <w:rFonts w:cstheme="minorHAnsi"/>
                <w:b w:val="0"/>
              </w:rPr>
            </w:pPr>
            <w:r w:rsidRPr="00BF3F30">
              <w:rPr>
                <w:rFonts w:cstheme="minorHAnsi"/>
                <w:b w:val="0"/>
              </w:rPr>
              <w:t>Ken jij het CLB? Info voor leerlingen [YouTube]. (2017, 12 juni). Geraadpleegd op 12 december 2017, van https://www.youtube.com/watch?v=_NidUQ0Aess</w:t>
            </w:r>
          </w:p>
        </w:tc>
        <w:tc>
          <w:tcPr>
            <w:tcW w:w="1901" w:type="dxa"/>
          </w:tcPr>
          <w:p w:rsidR="00FE218E" w:rsidRPr="0021104F" w:rsidRDefault="00BF3F30" w:rsidP="000D7EA0">
            <w:pPr>
              <w:cnfStyle w:val="000000100000" w:firstRow="0" w:lastRow="0" w:firstColumn="0" w:lastColumn="0" w:oddVBand="0" w:evenVBand="0" w:oddHBand="1" w:evenHBand="0" w:firstRowFirstColumn="0" w:firstRowLastColumn="0" w:lastRowFirstColumn="0" w:lastRowLastColumn="0"/>
            </w:pPr>
            <w:r>
              <w:t>leerlingenbegeleiding</w:t>
            </w:r>
          </w:p>
        </w:tc>
        <w:tc>
          <w:tcPr>
            <w:tcW w:w="1527" w:type="dxa"/>
          </w:tcPr>
          <w:p w:rsidR="00FE218E" w:rsidRPr="0021104F" w:rsidRDefault="00BF3F30" w:rsidP="000D7EA0">
            <w:pPr>
              <w:cnfStyle w:val="000000100000" w:firstRow="0" w:lastRow="0" w:firstColumn="0" w:lastColumn="0" w:oddVBand="0" w:evenVBand="0" w:oddHBand="1" w:evenHBand="0" w:firstRowFirstColumn="0" w:firstRowLastColumn="0" w:lastRowFirstColumn="0" w:lastRowLastColumn="0"/>
            </w:pPr>
            <w:proofErr w:type="spellStart"/>
            <w:r>
              <w:t>Youtube</w:t>
            </w:r>
            <w:proofErr w:type="spellEnd"/>
            <w:r>
              <w:t>: Centra voor leerlingenbegeleiding GO!</w:t>
            </w:r>
          </w:p>
        </w:tc>
        <w:tc>
          <w:tcPr>
            <w:tcW w:w="1412" w:type="dxa"/>
          </w:tcPr>
          <w:p w:rsidR="00FE218E" w:rsidRPr="0021104F" w:rsidRDefault="009A3D3E" w:rsidP="000D7EA0">
            <w:pPr>
              <w:cnfStyle w:val="000000100000" w:firstRow="0" w:lastRow="0" w:firstColumn="0" w:lastColumn="0" w:oddVBand="0" w:evenVBand="0" w:oddHBand="1" w:evenHBand="0" w:firstRowFirstColumn="0" w:firstRowLastColumn="0" w:lastRowFirstColumn="0" w:lastRowLastColumn="0"/>
            </w:pPr>
            <w:r>
              <w:t>/</w:t>
            </w:r>
          </w:p>
        </w:tc>
      </w:tr>
      <w:tr w:rsidR="00FE218E" w:rsidRPr="0021104F" w:rsidTr="009A3D3E">
        <w:tc>
          <w:tcPr>
            <w:cnfStyle w:val="001000000000" w:firstRow="0" w:lastRow="0" w:firstColumn="1" w:lastColumn="0" w:oddVBand="0" w:evenVBand="0" w:oddHBand="0" w:evenHBand="0" w:firstRowFirstColumn="0" w:firstRowLastColumn="0" w:lastRowFirstColumn="0" w:lastRowLastColumn="0"/>
            <w:tcW w:w="4222" w:type="dxa"/>
          </w:tcPr>
          <w:p w:rsidR="00FE218E" w:rsidRPr="009A3D3E" w:rsidRDefault="009A3D3E" w:rsidP="000D7EA0">
            <w:pPr>
              <w:rPr>
                <w:rFonts w:cstheme="minorHAnsi"/>
                <w:b w:val="0"/>
              </w:rPr>
            </w:pPr>
            <w:r w:rsidRPr="009A3D3E">
              <w:rPr>
                <w:rFonts w:cstheme="minorHAnsi"/>
                <w:b w:val="0"/>
              </w:rPr>
              <w:t>Ken jij het CLB? Info voor ouders [YouTube]. (2017, 12 juni). Geraadpleegd op 12 december 2017, van https://www.youtube.com/watch?v=vd8jLkEQtHA&amp;index=1&amp;list=PLkTg-JAKbgdsEWC0QruSohT_j_4Plwnhb</w:t>
            </w:r>
          </w:p>
        </w:tc>
        <w:tc>
          <w:tcPr>
            <w:tcW w:w="1901" w:type="dxa"/>
          </w:tcPr>
          <w:p w:rsidR="00FE218E" w:rsidRPr="0021104F" w:rsidRDefault="009A3D3E" w:rsidP="000D7EA0">
            <w:pPr>
              <w:cnfStyle w:val="000000000000" w:firstRow="0" w:lastRow="0" w:firstColumn="0" w:lastColumn="0" w:oddVBand="0" w:evenVBand="0" w:oddHBand="0" w:evenHBand="0" w:firstRowFirstColumn="0" w:firstRowLastColumn="0" w:lastRowFirstColumn="0" w:lastRowLastColumn="0"/>
            </w:pPr>
            <w:proofErr w:type="spellStart"/>
            <w:r>
              <w:t>Leerlingenbegeleidig</w:t>
            </w:r>
            <w:proofErr w:type="spellEnd"/>
          </w:p>
        </w:tc>
        <w:tc>
          <w:tcPr>
            <w:tcW w:w="1527" w:type="dxa"/>
          </w:tcPr>
          <w:p w:rsidR="00FE218E" w:rsidRPr="0021104F" w:rsidRDefault="009A3D3E" w:rsidP="000D7EA0">
            <w:pPr>
              <w:cnfStyle w:val="000000000000" w:firstRow="0" w:lastRow="0" w:firstColumn="0" w:lastColumn="0" w:oddVBand="0" w:evenVBand="0" w:oddHBand="0" w:evenHBand="0" w:firstRowFirstColumn="0" w:firstRowLastColumn="0" w:lastRowFirstColumn="0" w:lastRowLastColumn="0"/>
            </w:pPr>
            <w:proofErr w:type="spellStart"/>
            <w:r>
              <w:t>Youtube</w:t>
            </w:r>
            <w:proofErr w:type="spellEnd"/>
            <w:r>
              <w:t>: Centra voor leerlingenbegeleiding GO!</w:t>
            </w:r>
          </w:p>
        </w:tc>
        <w:tc>
          <w:tcPr>
            <w:tcW w:w="1412" w:type="dxa"/>
          </w:tcPr>
          <w:p w:rsidR="00FE218E" w:rsidRPr="0021104F" w:rsidRDefault="009A3D3E" w:rsidP="000D7EA0">
            <w:pPr>
              <w:cnfStyle w:val="000000000000" w:firstRow="0" w:lastRow="0" w:firstColumn="0" w:lastColumn="0" w:oddVBand="0" w:evenVBand="0" w:oddHBand="0" w:evenHBand="0" w:firstRowFirstColumn="0" w:firstRowLastColumn="0" w:lastRowFirstColumn="0" w:lastRowLastColumn="0"/>
            </w:pPr>
            <w:r>
              <w:t>/</w:t>
            </w:r>
          </w:p>
        </w:tc>
      </w:tr>
      <w:tr w:rsidR="00FE218E" w:rsidRPr="0021104F" w:rsidTr="009A3D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2" w:type="dxa"/>
          </w:tcPr>
          <w:p w:rsidR="00AD6928" w:rsidRDefault="009A3D3E" w:rsidP="000D7EA0">
            <w:pPr>
              <w:rPr>
                <w:rFonts w:cstheme="minorHAnsi"/>
                <w:bCs w:val="0"/>
              </w:rPr>
            </w:pPr>
            <w:r w:rsidRPr="009A3D3E">
              <w:rPr>
                <w:rFonts w:cstheme="minorHAnsi"/>
                <w:b w:val="0"/>
              </w:rPr>
              <w:t xml:space="preserve">Werken in het CLB [YouTube]. (2012, 20 november). Geraadpleegd op 12 december 2017, van </w:t>
            </w:r>
            <w:r w:rsidR="00AD6928" w:rsidRPr="00AD6928">
              <w:rPr>
                <w:rFonts w:cstheme="minorHAnsi"/>
              </w:rPr>
              <w:t>https://www.youtube.com/watch?v=-MCwB7X6Ihk&amp;list=PLkTg-</w:t>
            </w:r>
          </w:p>
          <w:p w:rsidR="00FE218E" w:rsidRPr="009A3D3E" w:rsidRDefault="009A3D3E" w:rsidP="000D7EA0">
            <w:pPr>
              <w:rPr>
                <w:rFonts w:cstheme="minorHAnsi"/>
                <w:b w:val="0"/>
              </w:rPr>
            </w:pPr>
            <w:r w:rsidRPr="009A3D3E">
              <w:rPr>
                <w:rFonts w:cstheme="minorHAnsi"/>
                <w:b w:val="0"/>
              </w:rPr>
              <w:t>JAKbgdtfpgR1wADTqKjpalUvzxxx</w:t>
            </w:r>
          </w:p>
        </w:tc>
        <w:tc>
          <w:tcPr>
            <w:tcW w:w="1901" w:type="dxa"/>
          </w:tcPr>
          <w:p w:rsidR="00FE218E" w:rsidRPr="0021104F" w:rsidRDefault="009A3D3E" w:rsidP="000D7EA0">
            <w:pPr>
              <w:cnfStyle w:val="000000100000" w:firstRow="0" w:lastRow="0" w:firstColumn="0" w:lastColumn="0" w:oddVBand="0" w:evenVBand="0" w:oddHBand="1" w:evenHBand="0" w:firstRowFirstColumn="0" w:firstRowLastColumn="0" w:lastRowFirstColumn="0" w:lastRowLastColumn="0"/>
            </w:pPr>
            <w:r>
              <w:t>Leerlingenbegeleiding</w:t>
            </w:r>
          </w:p>
        </w:tc>
        <w:tc>
          <w:tcPr>
            <w:tcW w:w="1527" w:type="dxa"/>
          </w:tcPr>
          <w:p w:rsidR="00FE218E" w:rsidRPr="0021104F" w:rsidRDefault="009A3D3E" w:rsidP="000D7EA0">
            <w:pPr>
              <w:cnfStyle w:val="000000100000" w:firstRow="0" w:lastRow="0" w:firstColumn="0" w:lastColumn="0" w:oddVBand="0" w:evenVBand="0" w:oddHBand="1" w:evenHBand="0" w:firstRowFirstColumn="0" w:firstRowLastColumn="0" w:lastRowFirstColumn="0" w:lastRowLastColumn="0"/>
            </w:pPr>
            <w:proofErr w:type="spellStart"/>
            <w:r>
              <w:t>Youtube</w:t>
            </w:r>
            <w:proofErr w:type="spellEnd"/>
            <w:r>
              <w:t xml:space="preserve">: GO! Onderwijs van de </w:t>
            </w:r>
            <w:proofErr w:type="spellStart"/>
            <w:r>
              <w:t>vlaamse</w:t>
            </w:r>
            <w:proofErr w:type="spellEnd"/>
            <w:r>
              <w:t xml:space="preserve"> gemeenschap</w:t>
            </w:r>
          </w:p>
        </w:tc>
        <w:tc>
          <w:tcPr>
            <w:tcW w:w="1412" w:type="dxa"/>
          </w:tcPr>
          <w:p w:rsidR="00FE218E" w:rsidRPr="0021104F" w:rsidRDefault="009A3D3E" w:rsidP="000D7EA0">
            <w:pPr>
              <w:cnfStyle w:val="000000100000" w:firstRow="0" w:lastRow="0" w:firstColumn="0" w:lastColumn="0" w:oddVBand="0" w:evenVBand="0" w:oddHBand="1" w:evenHBand="0" w:firstRowFirstColumn="0" w:firstRowLastColumn="0" w:lastRowFirstColumn="0" w:lastRowLastColumn="0"/>
            </w:pPr>
            <w:r>
              <w:t>/</w:t>
            </w:r>
          </w:p>
        </w:tc>
      </w:tr>
    </w:tbl>
    <w:p w:rsidR="00AD6928" w:rsidRDefault="00AD6928" w:rsidP="00722720">
      <w:pPr>
        <w:pStyle w:val="Kop1"/>
        <w:rPr>
          <w:color w:val="auto"/>
          <w:u w:val="single"/>
        </w:rPr>
      </w:pPr>
    </w:p>
    <w:p w:rsidR="00AD6928" w:rsidRPr="00AD6928" w:rsidRDefault="00AD6928" w:rsidP="00AD6928"/>
    <w:p w:rsidR="00722720" w:rsidRPr="00722720" w:rsidRDefault="00587643" w:rsidP="00722720">
      <w:pPr>
        <w:pStyle w:val="Kop1"/>
        <w:rPr>
          <w:color w:val="auto"/>
          <w:u w:val="single"/>
        </w:rPr>
      </w:pPr>
      <w:bookmarkStart w:id="38" w:name="_Toc532841034"/>
      <w:r>
        <w:rPr>
          <w:color w:val="auto"/>
          <w:u w:val="single"/>
        </w:rPr>
        <w:t>S</w:t>
      </w:r>
      <w:r w:rsidR="00722720" w:rsidRPr="00722720">
        <w:rPr>
          <w:color w:val="auto"/>
          <w:u w:val="single"/>
        </w:rPr>
        <w:t>tap 4: contextualiseren</w:t>
      </w:r>
      <w:bookmarkEnd w:id="38"/>
    </w:p>
    <w:p w:rsidR="00722720" w:rsidRDefault="00722720" w:rsidP="00722720"/>
    <w:p w:rsidR="00722720" w:rsidRDefault="00722720" w:rsidP="001E5F62">
      <w:pPr>
        <w:pStyle w:val="Kop2"/>
      </w:pPr>
      <w:bookmarkStart w:id="39" w:name="_Toc532841035"/>
      <w:r>
        <w:t>1 Organisaties (hulp- of dienstverlening)</w:t>
      </w:r>
      <w:bookmarkEnd w:id="39"/>
    </w:p>
    <w:p w:rsidR="001E5F62" w:rsidRPr="001E5F62" w:rsidRDefault="001E5F62" w:rsidP="001E5F62"/>
    <w:p w:rsidR="00722720" w:rsidRPr="00806712" w:rsidRDefault="00722720" w:rsidP="00722720">
      <w:pPr>
        <w:pStyle w:val="Kop3"/>
      </w:pPr>
      <w:bookmarkStart w:id="40" w:name="_Toc532841036"/>
      <w:r w:rsidRPr="00806712">
        <w:t>CLB (centrum voor leerlingenbegeleiding)</w:t>
      </w:r>
      <w:bookmarkEnd w:id="40"/>
    </w:p>
    <w:p w:rsidR="00722720" w:rsidRDefault="00722720" w:rsidP="00722720">
      <w:pPr>
        <w:pStyle w:val="Lijstalinea"/>
      </w:pPr>
    </w:p>
    <w:p w:rsidR="00722720" w:rsidRPr="00722720" w:rsidRDefault="00722720" w:rsidP="00722720">
      <w:pPr>
        <w:rPr>
          <w:b/>
        </w:rPr>
      </w:pPr>
      <w:bookmarkStart w:id="41" w:name="_Toc532841037"/>
      <w:r w:rsidRPr="00722720">
        <w:rPr>
          <w:rStyle w:val="Kop3Char"/>
        </w:rPr>
        <w:t>Re-mind</w:t>
      </w:r>
      <w:bookmarkEnd w:id="41"/>
      <w:r w:rsidRPr="00722720">
        <w:rPr>
          <w:b/>
        </w:rPr>
        <w:br/>
      </w:r>
      <w:bookmarkStart w:id="42" w:name="_Hlk532375710"/>
      <w:bookmarkStart w:id="43" w:name="_Hlk532376334"/>
      <w:proofErr w:type="spellStart"/>
      <w:r w:rsidRPr="001E5B00">
        <w:t>Re-mind</w:t>
      </w:r>
      <w:proofErr w:type="spellEnd"/>
      <w:r w:rsidRPr="001E5B00">
        <w:t xml:space="preserve"> is een organisatie voo</w:t>
      </w:r>
      <w:r>
        <w:t xml:space="preserve">r leerlingenbegeleiding in Kortrijk. Deze organisatie biedt </w:t>
      </w:r>
      <w:proofErr w:type="spellStart"/>
      <w:r>
        <w:t>studiecoaching</w:t>
      </w:r>
      <w:proofErr w:type="spellEnd"/>
      <w:r>
        <w:t xml:space="preserve">, </w:t>
      </w:r>
      <w:proofErr w:type="spellStart"/>
      <w:r>
        <w:t>businesscoaching</w:t>
      </w:r>
      <w:proofErr w:type="spellEnd"/>
      <w:r>
        <w:t>, informatie rond educatie en examencommissie aan leerlingen en studenten. De organisatie begeleidt en ondersteunt hen in hun leerproces. Ze zorgen ervoor dat ze groeien op school, groeien naar een diploma al dan niet via de examencommissie. Daarnaast zorgen ze er ook voor dat de leerlingen en student groeien als onderneming en als begeleider.</w:t>
      </w:r>
      <w:r w:rsidR="001E5F62">
        <w:t xml:space="preserve"> Hun website is zeer overzichtelijk, aantrekkelijk en duidelijk opgesteld. Alle info is gemakkelijk te vinden.</w:t>
      </w:r>
    </w:p>
    <w:p w:rsidR="00722720" w:rsidRPr="001E5B00" w:rsidRDefault="00722720" w:rsidP="00722720">
      <w:pPr>
        <w:pStyle w:val="Lijstalinea"/>
        <w:rPr>
          <w:b/>
        </w:rPr>
      </w:pPr>
    </w:p>
    <w:p w:rsidR="00722720" w:rsidRDefault="00722720" w:rsidP="00722720">
      <w:pPr>
        <w:pStyle w:val="Lijstalinea"/>
        <w:numPr>
          <w:ilvl w:val="0"/>
          <w:numId w:val="14"/>
        </w:numPr>
      </w:pPr>
      <w:r>
        <w:rPr>
          <w:b/>
        </w:rPr>
        <w:t xml:space="preserve">Studie-coaching </w:t>
      </w:r>
      <w:r>
        <w:rPr>
          <w:b/>
        </w:rPr>
        <w:br/>
      </w:r>
      <w:r>
        <w:t xml:space="preserve">De organisatie biedt kwalitatieve studiebegeleiding en bijlessen in Oost- &amp; West-Vlaanderen maar ook aan huis. Dit voor leerlingen en studenten die niet goed kunnen onthouden en plannen of die zich niet optimaal kunnen studeren. Deze mensen hebben nood aan extra ondersteuning, extra feedback of aan een andere studie aanpak om zo te kunnen groeien. Aan de hand van een intakegesprek verzamelt de organisatie informatie over het studietraject, de noden en de wensen van de leerling of student. Vervolgens stellen ze een individueel traject voor. Na verloop van tijd wordt dit traject ook nog geëvalueerd en krijg je feedback. Er is ook steeds een bijsturing van het traject mogelijk via een evaluatiegesprek. </w:t>
      </w:r>
    </w:p>
    <w:p w:rsidR="00722720" w:rsidRDefault="00722720" w:rsidP="00722720">
      <w:pPr>
        <w:ind w:left="1080"/>
      </w:pPr>
      <w:r>
        <w:t>De missie van Re-mind in studie-coaching is het streven naar een kwalitatieve ondersteuning. Ze werken met passie en hun coaching is maatwerk. Ze zijn gericht op jouw succes. Daarnaast staat Re-mind voor open en correcte communicatie en flexibiliteit. Ze hebben van iedereen een individueel dossier en leveren ze gepersonaliseerde feedback. Ze zorgen voor persoonlijk contact en een passende aanpak.</w:t>
      </w:r>
    </w:p>
    <w:p w:rsidR="00722720" w:rsidRDefault="00722720" w:rsidP="00722720">
      <w:pPr>
        <w:ind w:left="1080"/>
      </w:pPr>
      <w:r>
        <w:t xml:space="preserve">Studie-coaching is toegankelijk voor lager-, middelbaar- en </w:t>
      </w:r>
      <w:proofErr w:type="spellStart"/>
      <w:r>
        <w:t>hogeronderwijs</w:t>
      </w:r>
      <w:proofErr w:type="spellEnd"/>
      <w:r>
        <w:t>.</w:t>
      </w:r>
    </w:p>
    <w:bookmarkEnd w:id="42"/>
    <w:p w:rsidR="00722720" w:rsidRDefault="00722720" w:rsidP="00722720">
      <w:pPr>
        <w:ind w:left="1080"/>
      </w:pPr>
      <w:r>
        <w:t>Ze bieden ook studieoriëntering om te helpen bij het maken van een keuze bij het overstappen naar een andere soort onderwijs of een andere studierichting. Daarnaast bieden ze ook begeleiding bij het slagen voor een toelatingsexamen en bieden ze aan leerling en student de mogelijkheid om een nieuwe taal te ontdekken of de taal beter te begrijpen en te leren.</w:t>
      </w:r>
    </w:p>
    <w:p w:rsidR="00722720" w:rsidRPr="001E5B00" w:rsidRDefault="00722720" w:rsidP="00722720">
      <w:pPr>
        <w:ind w:left="1080"/>
      </w:pPr>
    </w:p>
    <w:p w:rsidR="00722720" w:rsidRDefault="00722720" w:rsidP="00722720">
      <w:pPr>
        <w:pStyle w:val="Lijstalinea"/>
        <w:numPr>
          <w:ilvl w:val="0"/>
          <w:numId w:val="14"/>
        </w:numPr>
      </w:pPr>
      <w:r w:rsidRPr="000B7442">
        <w:rPr>
          <w:b/>
        </w:rPr>
        <w:t>Examencommissie</w:t>
      </w:r>
      <w:r w:rsidRPr="000B7442">
        <w:rPr>
          <w:b/>
        </w:rPr>
        <w:br/>
      </w:r>
      <w:r w:rsidRPr="000B7442">
        <w:t>Via de examencommissie k</w:t>
      </w:r>
      <w:r>
        <w:t>rijgen</w:t>
      </w:r>
      <w:r w:rsidRPr="000B7442">
        <w:t xml:space="preserve"> leerling</w:t>
      </w:r>
      <w:r>
        <w:t>en en studenten toch de kans om een secundair diploma te behalen van de opleiding die Re-mind te bieden heeft. Re-mind ondersteunt deze leerlingen doorheen dit traject. De leerling of student kan kiezen voor een voltijdse of deeltijdse ondersteuning of enkel voor bijlessen en begeleiding. Ook hier verloopt het vormen van een persoonlijk traject via een intakegesprek en volgt er na verloop van tijd feedback en eventuele bijsturing.</w:t>
      </w:r>
    </w:p>
    <w:p w:rsidR="00722720" w:rsidRDefault="00722720" w:rsidP="00722720">
      <w:pPr>
        <w:pStyle w:val="Lijstalinea"/>
        <w:ind w:left="1080"/>
        <w:rPr>
          <w:b/>
        </w:rPr>
      </w:pPr>
    </w:p>
    <w:p w:rsidR="00722720" w:rsidRDefault="00722720" w:rsidP="00722720">
      <w:pPr>
        <w:pStyle w:val="Lijstalinea"/>
        <w:ind w:left="1080"/>
      </w:pPr>
      <w:r>
        <w:t>Elke leerling examencommissie heeft een eigen leslokaal en krijgt 1 op 1 begeleiding door een coach. Ook hier staan ze voor een open en correcte communicatie met persoonlijk contact. Ze hebben een individueel dossier van de leerlingen en zorgen voor afwisseling tussen coachsessies. Ze zorgen voor vervoer van en naar het examen en streven ook naar een gezellige sfeer.</w:t>
      </w:r>
    </w:p>
    <w:p w:rsidR="00722720" w:rsidRPr="000B7442" w:rsidRDefault="00722720" w:rsidP="00722720">
      <w:pPr>
        <w:pStyle w:val="Lijstalinea"/>
        <w:ind w:left="1080"/>
      </w:pPr>
    </w:p>
    <w:p w:rsidR="00722720" w:rsidRPr="000B7442" w:rsidRDefault="00722720" w:rsidP="00722720">
      <w:pPr>
        <w:pStyle w:val="Lijstalinea"/>
      </w:pPr>
    </w:p>
    <w:p w:rsidR="00722720" w:rsidRPr="000B7442" w:rsidRDefault="00722720" w:rsidP="00722720">
      <w:pPr>
        <w:pStyle w:val="Lijstalinea"/>
        <w:numPr>
          <w:ilvl w:val="0"/>
          <w:numId w:val="14"/>
        </w:numPr>
      </w:pPr>
      <w:r w:rsidRPr="000B7442">
        <w:rPr>
          <w:b/>
        </w:rPr>
        <w:t>Business-coaching</w:t>
      </w:r>
      <w:r w:rsidRPr="000B7442">
        <w:rPr>
          <w:b/>
        </w:rPr>
        <w:br/>
      </w:r>
      <w:proofErr w:type="spellStart"/>
      <w:r w:rsidRPr="000B7442">
        <w:t>Business-coaching</w:t>
      </w:r>
      <w:proofErr w:type="spellEnd"/>
      <w:r w:rsidRPr="000B7442">
        <w:t xml:space="preserve"> is vooral van toepassing bij mensen die reeds een</w:t>
      </w:r>
      <w:r>
        <w:t xml:space="preserve"> bedrijf hebben en is dus gericht op volwassenen. Leerlingenbegeleiding is hier niet van toepassing.</w:t>
      </w:r>
    </w:p>
    <w:p w:rsidR="00722720" w:rsidRDefault="00722720" w:rsidP="00722720">
      <w:pPr>
        <w:pStyle w:val="Lijstalinea"/>
        <w:rPr>
          <w:b/>
        </w:rPr>
      </w:pPr>
    </w:p>
    <w:p w:rsidR="00722720" w:rsidRPr="000B7442" w:rsidRDefault="00722720" w:rsidP="00722720">
      <w:pPr>
        <w:pStyle w:val="Lijstalinea"/>
        <w:rPr>
          <w:b/>
        </w:rPr>
      </w:pPr>
    </w:p>
    <w:p w:rsidR="00722720" w:rsidRDefault="00722720" w:rsidP="00722720">
      <w:pPr>
        <w:pStyle w:val="Lijstalinea"/>
        <w:numPr>
          <w:ilvl w:val="0"/>
          <w:numId w:val="14"/>
        </w:numPr>
        <w:rPr>
          <w:b/>
        </w:rPr>
      </w:pPr>
      <w:r>
        <w:rPr>
          <w:b/>
        </w:rPr>
        <w:t>Educatie</w:t>
      </w:r>
      <w:r>
        <w:rPr>
          <w:b/>
        </w:rPr>
        <w:br/>
      </w:r>
      <w:r>
        <w:t>Naast studiebegeleiding wil Re-mind ook educatie bieden zoals taalkampen, opleidingen voor coaches, sessies over academisch schrijven, workshops over ondernemingszin, workshops voor studenten en ze bieden ook lezingen voor ouders.</w:t>
      </w:r>
    </w:p>
    <w:bookmarkEnd w:id="43"/>
    <w:p w:rsidR="00722720" w:rsidRPr="000B7442" w:rsidRDefault="00722720" w:rsidP="00722720">
      <w:pPr>
        <w:pStyle w:val="Lijstalinea"/>
        <w:ind w:left="1080"/>
      </w:pPr>
    </w:p>
    <w:p w:rsidR="00722720" w:rsidRDefault="00722720" w:rsidP="00722720">
      <w:pPr>
        <w:ind w:left="720" w:firstLine="360"/>
      </w:pPr>
      <w:r>
        <w:t>(496 woorden)</w:t>
      </w:r>
    </w:p>
    <w:p w:rsidR="00722720" w:rsidRDefault="00722720" w:rsidP="00722720">
      <w:pPr>
        <w:ind w:left="720" w:firstLine="360"/>
      </w:pPr>
    </w:p>
    <w:p w:rsidR="00722720" w:rsidRDefault="00722720" w:rsidP="00722720">
      <w:r>
        <w:t>Burg. Schinkelstraat 29 8500 Kortrijk.</w:t>
      </w:r>
    </w:p>
    <w:p w:rsidR="00722720" w:rsidRPr="00954404" w:rsidRDefault="00722720" w:rsidP="00722720">
      <w:r w:rsidRPr="00954404">
        <w:t>Ze beschikken over hun eigen blog met tal van artikelen.</w:t>
      </w:r>
    </w:p>
    <w:p w:rsidR="00722720" w:rsidRPr="007F5ECE" w:rsidRDefault="00722720" w:rsidP="00722720">
      <w:pPr>
        <w:rPr>
          <w:rFonts w:cstheme="minorHAnsi"/>
        </w:rPr>
      </w:pPr>
      <w:r w:rsidRPr="00FE33A8">
        <w:rPr>
          <w:rFonts w:cstheme="minorHAnsi"/>
          <w:u w:val="single"/>
        </w:rPr>
        <w:t xml:space="preserve">Lijst referentie: </w:t>
      </w:r>
      <w:r>
        <w:rPr>
          <w:rFonts w:cstheme="minorHAnsi"/>
        </w:rPr>
        <w:br/>
      </w:r>
      <w:r w:rsidRPr="007F5ECE">
        <w:rPr>
          <w:rFonts w:cstheme="minorHAnsi"/>
        </w:rPr>
        <w:t xml:space="preserve">Zes actieve tips voor een succesvolle blokperiode [Blogpost]. (2018, 21 november). </w:t>
      </w:r>
      <w:r>
        <w:rPr>
          <w:rFonts w:cstheme="minorHAnsi"/>
        </w:rPr>
        <w:t xml:space="preserve">     </w:t>
      </w:r>
      <w:r w:rsidRPr="007F5ECE">
        <w:rPr>
          <w:rFonts w:cstheme="minorHAnsi"/>
        </w:rPr>
        <w:t>Geraadpleegd op 12 december 2018, van https://www.re-mind.be/blog/zes-actieve-tips-voor-een-succesvolle-blokperiode</w:t>
      </w:r>
    </w:p>
    <w:p w:rsidR="00722720" w:rsidRPr="001E5B00" w:rsidRDefault="00722720" w:rsidP="00722720">
      <w:pPr>
        <w:pStyle w:val="Lijstalinea"/>
        <w:rPr>
          <w:b/>
        </w:rPr>
      </w:pPr>
    </w:p>
    <w:p w:rsidR="00722720" w:rsidRPr="001E5B00" w:rsidRDefault="00722720" w:rsidP="00722720"/>
    <w:p w:rsidR="00722720" w:rsidRDefault="00722720" w:rsidP="002132F6">
      <w:pPr>
        <w:pStyle w:val="Kop2"/>
      </w:pPr>
      <w:bookmarkStart w:id="44" w:name="_Toc532841038"/>
      <w:r>
        <w:t>2 Juridische documenten</w:t>
      </w:r>
      <w:bookmarkEnd w:id="44"/>
    </w:p>
    <w:p w:rsidR="002132F6" w:rsidRPr="002132F6" w:rsidRDefault="002132F6" w:rsidP="002132F6"/>
    <w:p w:rsidR="006D1E16" w:rsidRDefault="006D1E16" w:rsidP="006D1E16">
      <w:pPr>
        <w:pStyle w:val="Lijstalinea"/>
        <w:numPr>
          <w:ilvl w:val="0"/>
          <w:numId w:val="20"/>
        </w:numPr>
        <w:rPr>
          <w:rFonts w:cstheme="minorHAnsi"/>
        </w:rPr>
      </w:pPr>
      <w:r w:rsidRPr="006D1E16">
        <w:rPr>
          <w:rFonts w:cstheme="minorHAnsi"/>
        </w:rPr>
        <w:t xml:space="preserve">Decreet betreffende de kwaliteit van onderwijs (8 september 2009). Vlaamse Codex. Geraadpleegd via: </w:t>
      </w:r>
      <w:r w:rsidRPr="00DF2D87">
        <w:rPr>
          <w:rFonts w:cstheme="minorHAnsi"/>
        </w:rPr>
        <w:t>https://codex.vlaanderen.be/Zoeken/Document.aspx?DID=1018273&amp;param=inhoud&amp;ref=search&amp;AVIDS=</w:t>
      </w:r>
    </w:p>
    <w:p w:rsidR="006D1E16" w:rsidRPr="006D1E16" w:rsidRDefault="006D1E16" w:rsidP="006D1E16">
      <w:pPr>
        <w:pStyle w:val="Lijstalinea"/>
        <w:rPr>
          <w:rFonts w:cstheme="minorHAnsi"/>
        </w:rPr>
      </w:pPr>
    </w:p>
    <w:p w:rsidR="006D1E16" w:rsidRDefault="006D1E16" w:rsidP="006D1E16">
      <w:pPr>
        <w:pStyle w:val="Lijstalinea"/>
        <w:numPr>
          <w:ilvl w:val="0"/>
          <w:numId w:val="20"/>
        </w:numPr>
        <w:rPr>
          <w:rFonts w:cstheme="minorHAnsi"/>
        </w:rPr>
      </w:pPr>
      <w:r>
        <w:rPr>
          <w:rFonts w:cstheme="minorHAnsi"/>
        </w:rPr>
        <w:t xml:space="preserve">Besluit van de Vlaamse Regering tot operationalisering van de leerlingenbegeleiding in het basisonderwijs, het secundair onderwijs en de centra voor leerlingenbegeleiding (6 augustus 2018). Vlaamse Codex. Geraadpleegd via: </w:t>
      </w:r>
      <w:r w:rsidRPr="00DF2D87">
        <w:rPr>
          <w:rFonts w:cstheme="minorHAnsi"/>
        </w:rPr>
        <w:t>https://codex.vlaanderen.be/Zoeken/Document.aspx?DID=1029609&amp;param=inhoud&amp;ref=search&amp;AVIDS=</w:t>
      </w:r>
    </w:p>
    <w:p w:rsidR="006D1E16" w:rsidRPr="006D1E16" w:rsidRDefault="006D1E16" w:rsidP="006D1E16">
      <w:pPr>
        <w:pStyle w:val="Lijstalinea"/>
        <w:rPr>
          <w:rFonts w:cstheme="minorHAnsi"/>
        </w:rPr>
      </w:pPr>
    </w:p>
    <w:p w:rsidR="006D1E16" w:rsidRPr="00DF2D87" w:rsidRDefault="006D1E16" w:rsidP="006D1E16">
      <w:pPr>
        <w:pStyle w:val="Lijstalinea"/>
        <w:numPr>
          <w:ilvl w:val="0"/>
          <w:numId w:val="20"/>
        </w:numPr>
        <w:rPr>
          <w:rFonts w:cstheme="minorHAnsi"/>
        </w:rPr>
      </w:pPr>
      <w:r w:rsidRPr="00DF2D87">
        <w:rPr>
          <w:rFonts w:cstheme="minorHAnsi"/>
        </w:rPr>
        <w:t>Besluit van de Vlaamse Regering tot wijziging van diverse besluiten van de Vlaamse Regering en tot bepaling van de berekeningswijze van de waarborgregeling ter uitvoering van het decreet van 21 maart 2014 betreffende maatregelen voor leerlingen met specifieke onderwijsbehoeften</w:t>
      </w:r>
      <w:r w:rsidR="00DF2D87" w:rsidRPr="00DF2D87">
        <w:rPr>
          <w:rFonts w:cstheme="minorHAnsi"/>
        </w:rPr>
        <w:t xml:space="preserve"> (27 augustus 2018). Vlaamse Codex. Geraadpleegd via: https://codex.vlaanderen.be/Zoeken/Document.aspx?DID=1029669&amp;param=inhoud&amp;ref=search&amp;AVIDS=</w:t>
      </w:r>
    </w:p>
    <w:p w:rsidR="00722720" w:rsidRDefault="00722720" w:rsidP="00722720"/>
    <w:p w:rsidR="00722720" w:rsidRDefault="00722720" w:rsidP="00C146FA">
      <w:pPr>
        <w:pStyle w:val="Kop2"/>
      </w:pPr>
      <w:bookmarkStart w:id="45" w:name="_Toc532841039"/>
      <w:r>
        <w:t>3 De maatschappelijke context: politiek/ beleid/ visie/ middenveld groeperingen</w:t>
      </w:r>
      <w:bookmarkEnd w:id="45"/>
    </w:p>
    <w:p w:rsidR="00706421" w:rsidRDefault="00722720" w:rsidP="000A1B2C">
      <w:pPr>
        <w:pStyle w:val="Lijstalinea"/>
        <w:numPr>
          <w:ilvl w:val="0"/>
          <w:numId w:val="15"/>
        </w:numPr>
      </w:pPr>
      <w:r>
        <w:t xml:space="preserve">In Vlaanderen is er een onderwijsbeleid gevormd door Hilde </w:t>
      </w:r>
      <w:proofErr w:type="spellStart"/>
      <w:r>
        <w:t>Crevits</w:t>
      </w:r>
      <w:proofErr w:type="spellEnd"/>
      <w:r>
        <w:t xml:space="preserve">, Vlaamse minister van onderwijs. </w:t>
      </w:r>
      <w:r w:rsidR="00706421">
        <w:t xml:space="preserve"> Zij bekijkt de situatie van alle soorten onderwijs en maakt eventuele aanpassingen.</w:t>
      </w:r>
    </w:p>
    <w:p w:rsidR="00706421" w:rsidRDefault="00706421" w:rsidP="000A1B2C">
      <w:pPr>
        <w:pStyle w:val="Lijstalinea"/>
        <w:numPr>
          <w:ilvl w:val="0"/>
          <w:numId w:val="15"/>
        </w:numPr>
      </w:pPr>
      <w:r>
        <w:t>Het CLB (Centrum voor Leerlingen Begeleiding) is een organisatie waar elke school aan verbonden moet zijn.  Het CLB draagt bij aan het welbevinden van leerlingen tijdens hun schoolcarrière en verdere toekomst. Het CLB begeleid de leerlingen zodat ze de schoolcompetenties kunnen verwerven en versterken.</w:t>
      </w:r>
    </w:p>
    <w:p w:rsidR="00722720" w:rsidRDefault="00722720" w:rsidP="00722720"/>
    <w:p w:rsidR="00722720" w:rsidRPr="00466CD7" w:rsidRDefault="00722720" w:rsidP="00722720"/>
    <w:p w:rsidR="001E5F62" w:rsidRPr="00CA773F" w:rsidRDefault="00722720" w:rsidP="00CA773F">
      <w:pPr>
        <w:pStyle w:val="Kop2"/>
      </w:pPr>
      <w:bookmarkStart w:id="46" w:name="_Toc532841040"/>
      <w:r>
        <w:t>4 Statistiek</w:t>
      </w:r>
      <w:bookmarkEnd w:id="46"/>
    </w:p>
    <w:p w:rsidR="00722720" w:rsidRDefault="000A1B2C" w:rsidP="00722720">
      <w:pPr>
        <w:pStyle w:val="Kop3"/>
        <w:numPr>
          <w:ilvl w:val="0"/>
          <w:numId w:val="17"/>
        </w:numPr>
      </w:pPr>
      <w:bookmarkStart w:id="47" w:name="_Toc532841041"/>
      <w:r>
        <w:t>Vlaams onderwijs in cijfers 2017-2018</w:t>
      </w:r>
      <w:bookmarkEnd w:id="47"/>
    </w:p>
    <w:p w:rsidR="00722720" w:rsidRDefault="000A1B2C" w:rsidP="00722720">
      <w:pPr>
        <w:pStyle w:val="Normaalweb"/>
        <w:spacing w:before="197" w:beforeAutospacing="0" w:after="197" w:afterAutospacing="0"/>
        <w:ind w:left="720"/>
        <w:rPr>
          <w:rFonts w:asciiTheme="minorHAnsi" w:hAnsiTheme="minorHAnsi" w:cstheme="minorHAnsi"/>
          <w:sz w:val="22"/>
          <w:szCs w:val="22"/>
        </w:rPr>
      </w:pPr>
      <w:r w:rsidRPr="000A1B2C">
        <w:rPr>
          <w:rFonts w:asciiTheme="minorHAnsi" w:hAnsiTheme="minorHAnsi" w:cstheme="minorHAnsi"/>
          <w:sz w:val="22"/>
          <w:szCs w:val="22"/>
        </w:rPr>
        <w:t>https://www.vlaanderen.be/nl/publicaties/detail/vlaams-onderwijs-in-cijfers-2017-2018</w:t>
      </w:r>
    </w:p>
    <w:p w:rsidR="000A1B2C" w:rsidRDefault="000A1B2C" w:rsidP="00722720">
      <w:pPr>
        <w:pStyle w:val="Normaalweb"/>
        <w:spacing w:before="197" w:beforeAutospacing="0" w:after="197" w:afterAutospacing="0"/>
        <w:ind w:left="720"/>
        <w:rPr>
          <w:rFonts w:asciiTheme="minorHAnsi" w:hAnsiTheme="minorHAnsi" w:cstheme="minorHAnsi"/>
          <w:sz w:val="22"/>
          <w:szCs w:val="22"/>
        </w:rPr>
      </w:pPr>
      <w:r>
        <w:rPr>
          <w:rFonts w:asciiTheme="minorHAnsi" w:hAnsiTheme="minorHAnsi" w:cstheme="minorHAnsi"/>
          <w:sz w:val="22"/>
          <w:szCs w:val="22"/>
        </w:rPr>
        <w:t>Bovenstaande link verwijst naar een</w:t>
      </w:r>
      <w:r w:rsidR="004822D9">
        <w:rPr>
          <w:rFonts w:asciiTheme="minorHAnsi" w:hAnsiTheme="minorHAnsi" w:cstheme="minorHAnsi"/>
          <w:sz w:val="22"/>
          <w:szCs w:val="22"/>
        </w:rPr>
        <w:t xml:space="preserve"> jaarverslag</w:t>
      </w:r>
      <w:r>
        <w:rPr>
          <w:rFonts w:asciiTheme="minorHAnsi" w:hAnsiTheme="minorHAnsi" w:cstheme="minorHAnsi"/>
          <w:sz w:val="22"/>
          <w:szCs w:val="22"/>
        </w:rPr>
        <w:t xml:space="preserve"> waarin alle statistieken van onderwijs staan vermeld van het schooljaar 2017-2018. Hierin staan enkele cijfers vermeld over leerlingenbegeleiding maar ook over andere de schoolbevolking in Vlaanderen en de evolutie daarin. Ook staan er verschillende statistieken over het personeel, de infrastructuur, het budget, enzoverder. In deze opdracht zijn enkel de statistieken over leerlingenbegeleiding belangrijk.</w:t>
      </w:r>
    </w:p>
    <w:p w:rsidR="000A1B2C" w:rsidRDefault="000A1B2C" w:rsidP="00722720">
      <w:pPr>
        <w:pStyle w:val="Normaalweb"/>
        <w:spacing w:before="197" w:beforeAutospacing="0" w:after="197" w:afterAutospacing="0"/>
        <w:ind w:left="720"/>
        <w:rPr>
          <w:rFonts w:asciiTheme="minorHAnsi" w:hAnsiTheme="minorHAnsi" w:cstheme="minorHAnsi"/>
          <w:sz w:val="22"/>
          <w:szCs w:val="22"/>
        </w:rPr>
      </w:pPr>
      <w:r>
        <w:rPr>
          <w:rFonts w:asciiTheme="minorHAnsi" w:hAnsiTheme="minorHAnsi" w:cstheme="minorHAnsi"/>
          <w:sz w:val="22"/>
          <w:szCs w:val="22"/>
        </w:rPr>
        <w:t>In dit document worden volgende dingen over het Centra voor Leerlingenbegeleiding omschreven:</w:t>
      </w:r>
    </w:p>
    <w:p w:rsidR="000A1B2C" w:rsidRDefault="000A1B2C" w:rsidP="000A1B2C">
      <w:pPr>
        <w:pStyle w:val="Normaalweb"/>
        <w:numPr>
          <w:ilvl w:val="0"/>
          <w:numId w:val="14"/>
        </w:numPr>
        <w:spacing w:before="197" w:beforeAutospacing="0" w:after="197" w:afterAutospacing="0"/>
        <w:rPr>
          <w:rFonts w:asciiTheme="minorHAnsi" w:hAnsiTheme="minorHAnsi" w:cstheme="minorHAnsi"/>
          <w:sz w:val="22"/>
          <w:szCs w:val="22"/>
        </w:rPr>
      </w:pPr>
      <w:r>
        <w:rPr>
          <w:rFonts w:asciiTheme="minorHAnsi" w:hAnsiTheme="minorHAnsi" w:cstheme="minorHAnsi"/>
          <w:sz w:val="22"/>
          <w:szCs w:val="22"/>
        </w:rPr>
        <w:t>Aantal centra voor leerlingenbegeleiding per net.</w:t>
      </w:r>
    </w:p>
    <w:p w:rsidR="000A1B2C" w:rsidRDefault="000A1B2C" w:rsidP="000A1B2C">
      <w:pPr>
        <w:pStyle w:val="Normaalweb"/>
        <w:numPr>
          <w:ilvl w:val="0"/>
          <w:numId w:val="14"/>
        </w:numPr>
        <w:spacing w:before="197" w:beforeAutospacing="0" w:after="197" w:afterAutospacing="0"/>
        <w:rPr>
          <w:rFonts w:asciiTheme="minorHAnsi" w:hAnsiTheme="minorHAnsi" w:cstheme="minorHAnsi"/>
          <w:sz w:val="22"/>
          <w:szCs w:val="22"/>
        </w:rPr>
      </w:pPr>
      <w:r>
        <w:rPr>
          <w:rFonts w:asciiTheme="minorHAnsi" w:hAnsiTheme="minorHAnsi" w:cstheme="minorHAnsi"/>
          <w:sz w:val="22"/>
          <w:szCs w:val="22"/>
        </w:rPr>
        <w:t>CLB-personeel naar statuut en geslacht (voltijdse eenheden)</w:t>
      </w:r>
    </w:p>
    <w:p w:rsidR="001E5F62" w:rsidRDefault="000A1B2C" w:rsidP="00975B0E">
      <w:pPr>
        <w:pStyle w:val="Normaalweb"/>
        <w:numPr>
          <w:ilvl w:val="0"/>
          <w:numId w:val="14"/>
        </w:numPr>
        <w:spacing w:before="197" w:beforeAutospacing="0" w:after="197" w:afterAutospacing="0"/>
        <w:rPr>
          <w:rFonts w:asciiTheme="minorHAnsi" w:hAnsiTheme="minorHAnsi" w:cstheme="minorHAnsi"/>
          <w:sz w:val="22"/>
          <w:szCs w:val="22"/>
        </w:rPr>
      </w:pPr>
      <w:r>
        <w:rPr>
          <w:rFonts w:asciiTheme="minorHAnsi" w:hAnsiTheme="minorHAnsi" w:cstheme="minorHAnsi"/>
          <w:sz w:val="22"/>
          <w:szCs w:val="22"/>
        </w:rPr>
        <w:t>Evoluties van het CLB-personeel naar statuut (voltijdse eenheden).</w:t>
      </w:r>
    </w:p>
    <w:p w:rsidR="006A1BBE" w:rsidRPr="00975B0E" w:rsidRDefault="006A1BBE" w:rsidP="006A1BBE">
      <w:pPr>
        <w:pStyle w:val="Normaalweb"/>
        <w:spacing w:before="197" w:beforeAutospacing="0" w:after="197" w:afterAutospacing="0"/>
        <w:rPr>
          <w:rFonts w:asciiTheme="minorHAnsi" w:hAnsiTheme="minorHAnsi" w:cstheme="minorHAnsi"/>
          <w:sz w:val="22"/>
          <w:szCs w:val="22"/>
        </w:rPr>
      </w:pPr>
    </w:p>
    <w:p w:rsidR="001E5F62" w:rsidRDefault="006A1BBE" w:rsidP="00722720">
      <w:pPr>
        <w:pStyle w:val="Normaalweb"/>
        <w:spacing w:before="197" w:beforeAutospacing="0" w:after="197" w:afterAutospacing="0"/>
        <w:ind w:left="720"/>
        <w:rPr>
          <w:rFonts w:asciiTheme="minorHAnsi" w:hAnsiTheme="minorHAnsi" w:cstheme="minorHAnsi"/>
          <w:color w:val="000000"/>
          <w:sz w:val="22"/>
          <w:szCs w:val="22"/>
        </w:rPr>
      </w:pPr>
      <w:r w:rsidRPr="006A1BBE">
        <w:rPr>
          <w:rFonts w:asciiTheme="minorHAnsi" w:hAnsiTheme="minorHAnsi" w:cstheme="minorHAnsi"/>
          <w:color w:val="000000"/>
          <w:sz w:val="22"/>
          <w:szCs w:val="22"/>
        </w:rPr>
        <w:t>Dit document vond ik daar op Google te zoeken met de zoekterm ‘statistiek leerlingenbegeleiding’</w:t>
      </w:r>
    </w:p>
    <w:p w:rsidR="004822D9" w:rsidRDefault="004822D9" w:rsidP="00722720">
      <w:pPr>
        <w:pStyle w:val="Normaalweb"/>
        <w:spacing w:before="197" w:beforeAutospacing="0" w:after="197" w:afterAutospacing="0"/>
        <w:ind w:left="720"/>
        <w:rPr>
          <w:rFonts w:asciiTheme="minorHAnsi" w:hAnsiTheme="minorHAnsi" w:cstheme="minorHAnsi"/>
          <w:color w:val="000000"/>
          <w:sz w:val="22"/>
          <w:szCs w:val="22"/>
        </w:rPr>
      </w:pPr>
    </w:p>
    <w:p w:rsidR="00AD6928" w:rsidRDefault="00AD6928" w:rsidP="00722720">
      <w:pPr>
        <w:pStyle w:val="Normaalweb"/>
        <w:spacing w:before="197" w:beforeAutospacing="0" w:after="197" w:afterAutospacing="0"/>
        <w:ind w:left="720"/>
        <w:rPr>
          <w:rFonts w:asciiTheme="minorHAnsi" w:hAnsiTheme="minorHAnsi" w:cstheme="minorHAnsi"/>
          <w:color w:val="000000"/>
          <w:sz w:val="22"/>
          <w:szCs w:val="22"/>
        </w:rPr>
      </w:pPr>
    </w:p>
    <w:p w:rsidR="00AD6928" w:rsidRDefault="00AD6928" w:rsidP="00722720">
      <w:pPr>
        <w:pStyle w:val="Normaalweb"/>
        <w:spacing w:before="197" w:beforeAutospacing="0" w:after="197" w:afterAutospacing="0"/>
        <w:ind w:left="720"/>
        <w:rPr>
          <w:rFonts w:asciiTheme="minorHAnsi" w:hAnsiTheme="minorHAnsi" w:cstheme="minorHAnsi"/>
          <w:color w:val="000000"/>
          <w:sz w:val="22"/>
          <w:szCs w:val="22"/>
        </w:rPr>
      </w:pPr>
    </w:p>
    <w:p w:rsidR="004822D9" w:rsidRPr="006A1BBE" w:rsidRDefault="004822D9" w:rsidP="00722720">
      <w:pPr>
        <w:pStyle w:val="Normaalweb"/>
        <w:spacing w:before="197" w:beforeAutospacing="0" w:after="197" w:afterAutospacing="0"/>
        <w:ind w:left="720"/>
        <w:rPr>
          <w:rFonts w:asciiTheme="minorHAnsi" w:hAnsiTheme="minorHAnsi" w:cstheme="minorHAnsi"/>
          <w:color w:val="000000"/>
          <w:sz w:val="22"/>
          <w:szCs w:val="22"/>
        </w:rPr>
      </w:pPr>
    </w:p>
    <w:tbl>
      <w:tblPr>
        <w:tblStyle w:val="Rastertabel4-Accent2"/>
        <w:tblW w:w="0" w:type="auto"/>
        <w:tblLayout w:type="fixed"/>
        <w:tblLook w:val="04A0" w:firstRow="1" w:lastRow="0" w:firstColumn="1" w:lastColumn="0" w:noHBand="0" w:noVBand="1"/>
      </w:tblPr>
      <w:tblGrid>
        <w:gridCol w:w="1980"/>
        <w:gridCol w:w="1276"/>
        <w:gridCol w:w="1701"/>
        <w:gridCol w:w="4105"/>
      </w:tblGrid>
      <w:tr w:rsidR="00975B0E" w:rsidTr="00975B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rsidR="00975B0E" w:rsidRDefault="00975B0E" w:rsidP="000D7EA0">
            <w:r>
              <w:t>Doelgroep</w:t>
            </w:r>
          </w:p>
        </w:tc>
        <w:tc>
          <w:tcPr>
            <w:tcW w:w="1276" w:type="dxa"/>
          </w:tcPr>
          <w:p w:rsidR="00975B0E" w:rsidRDefault="00975B0E" w:rsidP="000D7EA0">
            <w:pPr>
              <w:cnfStyle w:val="100000000000" w:firstRow="1" w:lastRow="0" w:firstColumn="0" w:lastColumn="0" w:oddVBand="0" w:evenVBand="0" w:oddHBand="0" w:evenHBand="0" w:firstRowFirstColumn="0" w:firstRowLastColumn="0" w:lastRowFirstColumn="0" w:lastRowLastColumn="0"/>
            </w:pPr>
            <w:r>
              <w:t>Periode</w:t>
            </w:r>
          </w:p>
        </w:tc>
        <w:tc>
          <w:tcPr>
            <w:tcW w:w="1701" w:type="dxa"/>
          </w:tcPr>
          <w:p w:rsidR="00975B0E" w:rsidRDefault="00975B0E" w:rsidP="000D7EA0">
            <w:pPr>
              <w:cnfStyle w:val="100000000000" w:firstRow="1" w:lastRow="0" w:firstColumn="0" w:lastColumn="0" w:oddVBand="0" w:evenVBand="0" w:oddHBand="0" w:evenHBand="0" w:firstRowFirstColumn="0" w:firstRowLastColumn="0" w:lastRowFirstColumn="0" w:lastRowLastColumn="0"/>
            </w:pPr>
            <w:r>
              <w:t>Onderwerp</w:t>
            </w:r>
          </w:p>
        </w:tc>
        <w:tc>
          <w:tcPr>
            <w:tcW w:w="4105" w:type="dxa"/>
          </w:tcPr>
          <w:p w:rsidR="00975B0E" w:rsidRDefault="00975B0E" w:rsidP="000D7EA0">
            <w:pPr>
              <w:cnfStyle w:val="100000000000" w:firstRow="1" w:lastRow="0" w:firstColumn="0" w:lastColumn="0" w:oddVBand="0" w:evenVBand="0" w:oddHBand="0" w:evenHBand="0" w:firstRowFirstColumn="0" w:firstRowLastColumn="0" w:lastRowFirstColumn="0" w:lastRowLastColumn="0"/>
            </w:pPr>
            <w:r>
              <w:t>Bronvermelding</w:t>
            </w:r>
          </w:p>
        </w:tc>
      </w:tr>
      <w:tr w:rsidR="00975B0E" w:rsidTr="00975B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rsidR="00975B0E" w:rsidRPr="000A1B2C" w:rsidRDefault="00975B0E" w:rsidP="000A1B2C">
            <w:pPr>
              <w:rPr>
                <w:b w:val="0"/>
              </w:rPr>
            </w:pPr>
            <w:r w:rsidRPr="000A1B2C">
              <w:rPr>
                <w:b w:val="0"/>
              </w:rPr>
              <w:t>Leerlingen lager en secundair onderwijs in België</w:t>
            </w:r>
          </w:p>
        </w:tc>
        <w:tc>
          <w:tcPr>
            <w:tcW w:w="1276" w:type="dxa"/>
          </w:tcPr>
          <w:p w:rsidR="00975B0E" w:rsidRDefault="00975B0E" w:rsidP="000A1B2C">
            <w:pPr>
              <w:cnfStyle w:val="000000100000" w:firstRow="0" w:lastRow="0" w:firstColumn="0" w:lastColumn="0" w:oddVBand="0" w:evenVBand="0" w:oddHBand="1" w:evenHBand="0" w:firstRowFirstColumn="0" w:firstRowLastColumn="0" w:lastRowFirstColumn="0" w:lastRowLastColumn="0"/>
            </w:pPr>
            <w:r>
              <w:t>2017-2018</w:t>
            </w:r>
          </w:p>
        </w:tc>
        <w:tc>
          <w:tcPr>
            <w:tcW w:w="1701" w:type="dxa"/>
          </w:tcPr>
          <w:p w:rsidR="00975B0E" w:rsidRDefault="00975B0E" w:rsidP="000A1B2C">
            <w:pPr>
              <w:cnfStyle w:val="000000100000" w:firstRow="0" w:lastRow="0" w:firstColumn="0" w:lastColumn="0" w:oddVBand="0" w:evenVBand="0" w:oddHBand="1" w:evenHBand="0" w:firstRowFirstColumn="0" w:firstRowLastColumn="0" w:lastRowFirstColumn="0" w:lastRowLastColumn="0"/>
            </w:pPr>
            <w:r>
              <w:t>Centra voor leerlingenbegeleiding statistieken</w:t>
            </w:r>
          </w:p>
        </w:tc>
        <w:tc>
          <w:tcPr>
            <w:tcW w:w="4105" w:type="dxa"/>
          </w:tcPr>
          <w:p w:rsidR="00975B0E" w:rsidRDefault="00975B0E" w:rsidP="000A1B2C">
            <w:pPr>
              <w:cnfStyle w:val="000000100000" w:firstRow="0" w:lastRow="0" w:firstColumn="0" w:lastColumn="0" w:oddVBand="0" w:evenVBand="0" w:oddHBand="1" w:evenHBand="0" w:firstRowFirstColumn="0" w:firstRowLastColumn="0" w:lastRowFirstColumn="0" w:lastRowLastColumn="0"/>
            </w:pPr>
            <w:r>
              <w:t xml:space="preserve">Vlaams onderwijs – departement onderwijs en vorming. (2018). </w:t>
            </w:r>
            <w:r w:rsidRPr="00975B0E">
              <w:rPr>
                <w:i/>
              </w:rPr>
              <w:t>Vlaams onderwijs in cijfers 2017-2018.</w:t>
            </w:r>
            <w:r w:rsidRPr="00975B0E">
              <w:t xml:space="preserve"> </w:t>
            </w:r>
            <w:r>
              <w:t xml:space="preserve">Geraadpleegd van: </w:t>
            </w:r>
            <w:r w:rsidRPr="00975B0E">
              <w:t>https://www.vlaanderen.be/nl/publicaties/detail/vlaams-onderwijs-in-cijfers-2017-2018</w:t>
            </w:r>
          </w:p>
        </w:tc>
      </w:tr>
    </w:tbl>
    <w:p w:rsidR="00722720" w:rsidRDefault="00975B0E" w:rsidP="00722720">
      <w:r w:rsidRPr="00A11747">
        <w:rPr>
          <w:noProof/>
        </w:rPr>
        <w:drawing>
          <wp:anchor distT="0" distB="0" distL="114300" distR="114300" simplePos="0" relativeHeight="251691008" behindDoc="1" locked="0" layoutInCell="1" allowOverlap="1" wp14:anchorId="09ADBA9F">
            <wp:simplePos x="0" y="0"/>
            <wp:positionH relativeFrom="column">
              <wp:posOffset>455763</wp:posOffset>
            </wp:positionH>
            <wp:positionV relativeFrom="paragraph">
              <wp:posOffset>70184</wp:posOffset>
            </wp:positionV>
            <wp:extent cx="2284094" cy="2181727"/>
            <wp:effectExtent l="0" t="0" r="2540" b="0"/>
            <wp:wrapNone/>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t="12699" r="52778" b="7113"/>
                    <a:stretch/>
                  </pic:blipFill>
                  <pic:spPr bwMode="auto">
                    <a:xfrm>
                      <a:off x="0" y="0"/>
                      <a:ext cx="2292821" cy="21900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5B0E" w:rsidRDefault="00975B0E" w:rsidP="00722720"/>
    <w:p w:rsidR="00975B0E" w:rsidRDefault="00975B0E" w:rsidP="00722720"/>
    <w:p w:rsidR="00975B0E" w:rsidRDefault="00975B0E" w:rsidP="00722720"/>
    <w:p w:rsidR="00975B0E" w:rsidRDefault="00975B0E" w:rsidP="00722720"/>
    <w:p w:rsidR="00975B0E" w:rsidRDefault="00975B0E" w:rsidP="00722720"/>
    <w:p w:rsidR="00975B0E" w:rsidRDefault="00975B0E" w:rsidP="00722720"/>
    <w:p w:rsidR="00975B0E" w:rsidRDefault="00975B0E" w:rsidP="00722720"/>
    <w:p w:rsidR="00975B0E" w:rsidRDefault="00975B0E" w:rsidP="004822D9">
      <w:pPr>
        <w:ind w:left="708"/>
      </w:pPr>
      <w:r>
        <w:t>Vlaams onderwijs – departement onderwijs en vorming: Vlaams onderwijs in cijfers 2017-2018, 2018</w:t>
      </w:r>
    </w:p>
    <w:p w:rsidR="00722720" w:rsidRDefault="00511B53" w:rsidP="00722720">
      <w:pPr>
        <w:pStyle w:val="Kop3"/>
        <w:numPr>
          <w:ilvl w:val="0"/>
          <w:numId w:val="17"/>
        </w:numPr>
      </w:pPr>
      <w:bookmarkStart w:id="48" w:name="_Toc532841042"/>
      <w:r>
        <w:t>Centra voor leerlingenbegeleiding in cijfers</w:t>
      </w:r>
      <w:r w:rsidR="00CA3DBA">
        <w:t xml:space="preserve"> 2015-2016</w:t>
      </w:r>
      <w:bookmarkEnd w:id="48"/>
    </w:p>
    <w:p w:rsidR="00511B53" w:rsidRDefault="00511B53" w:rsidP="00511B53">
      <w:pPr>
        <w:ind w:left="708"/>
      </w:pPr>
      <w:r w:rsidRPr="00017BED">
        <w:t>file:///C:/Users/Margot%20't%20Kindt/AppData/Local/Packages/Microsoft.MicrosoftEdge_8wekyb3d8bbwe/TempState/Downloads/20463_clb_jaarverslag_1516_def%20(1).pdf</w:t>
      </w:r>
    </w:p>
    <w:p w:rsidR="00511B53" w:rsidRDefault="00511B53" w:rsidP="00511B53">
      <w:pPr>
        <w:ind w:left="708"/>
      </w:pPr>
      <w:r>
        <w:t>Bovenstaand document is een verslag van 2015-2016 waarin verschillende cijfers van het CLB worden besproken. Onder andere wordt er beschreven wat het gemiddelde aantal zorgvragen per jaar zijn en welke evolutie men hierin terug vindt. Daarnaast wordt er ook beschreven hoeveel jongeren beroep doen op 1 van hun begeleidingsdomeinen. Zo worden er nog enkele gegevens besproken die allemaal worden weergegeven in tabellen of in grafieken.</w:t>
      </w:r>
    </w:p>
    <w:p w:rsidR="00511B53" w:rsidRDefault="00511B53" w:rsidP="00511B53">
      <w:pPr>
        <w:ind w:left="708"/>
      </w:pPr>
      <w:r>
        <w:t>Dit document vond ik door op Google te zoeken met de zoekterm ‘statistieken leerlingenbegeleiding’.</w:t>
      </w:r>
    </w:p>
    <w:p w:rsidR="00511B53" w:rsidRPr="00511B53" w:rsidRDefault="00511B53" w:rsidP="00511B53">
      <w:pPr>
        <w:ind w:left="708"/>
      </w:pPr>
    </w:p>
    <w:tbl>
      <w:tblPr>
        <w:tblStyle w:val="Rastertabel4-Accent2"/>
        <w:tblW w:w="0" w:type="auto"/>
        <w:tblLayout w:type="fixed"/>
        <w:tblLook w:val="04A0" w:firstRow="1" w:lastRow="0" w:firstColumn="1" w:lastColumn="0" w:noHBand="0" w:noVBand="1"/>
      </w:tblPr>
      <w:tblGrid>
        <w:gridCol w:w="2122"/>
        <w:gridCol w:w="1134"/>
        <w:gridCol w:w="1701"/>
        <w:gridCol w:w="4105"/>
      </w:tblGrid>
      <w:tr w:rsidR="00722720" w:rsidTr="00511B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722720" w:rsidRDefault="00722720" w:rsidP="000D7EA0">
            <w:r>
              <w:t>Doelgroep</w:t>
            </w:r>
          </w:p>
        </w:tc>
        <w:tc>
          <w:tcPr>
            <w:tcW w:w="1134" w:type="dxa"/>
          </w:tcPr>
          <w:p w:rsidR="00722720" w:rsidRDefault="00722720" w:rsidP="000D7EA0">
            <w:pPr>
              <w:cnfStyle w:val="100000000000" w:firstRow="1" w:lastRow="0" w:firstColumn="0" w:lastColumn="0" w:oddVBand="0" w:evenVBand="0" w:oddHBand="0" w:evenHBand="0" w:firstRowFirstColumn="0" w:firstRowLastColumn="0" w:lastRowFirstColumn="0" w:lastRowLastColumn="0"/>
            </w:pPr>
            <w:r>
              <w:t>Periode</w:t>
            </w:r>
          </w:p>
        </w:tc>
        <w:tc>
          <w:tcPr>
            <w:tcW w:w="1701" w:type="dxa"/>
          </w:tcPr>
          <w:p w:rsidR="00722720" w:rsidRDefault="00722720" w:rsidP="000D7EA0">
            <w:pPr>
              <w:cnfStyle w:val="100000000000" w:firstRow="1" w:lastRow="0" w:firstColumn="0" w:lastColumn="0" w:oddVBand="0" w:evenVBand="0" w:oddHBand="0" w:evenHBand="0" w:firstRowFirstColumn="0" w:firstRowLastColumn="0" w:lastRowFirstColumn="0" w:lastRowLastColumn="0"/>
            </w:pPr>
            <w:r>
              <w:t>Onderwerp</w:t>
            </w:r>
          </w:p>
        </w:tc>
        <w:tc>
          <w:tcPr>
            <w:tcW w:w="4105" w:type="dxa"/>
          </w:tcPr>
          <w:p w:rsidR="00722720" w:rsidRDefault="00722720" w:rsidP="000D7EA0">
            <w:pPr>
              <w:cnfStyle w:val="100000000000" w:firstRow="1" w:lastRow="0" w:firstColumn="0" w:lastColumn="0" w:oddVBand="0" w:evenVBand="0" w:oddHBand="0" w:evenHBand="0" w:firstRowFirstColumn="0" w:firstRowLastColumn="0" w:lastRowFirstColumn="0" w:lastRowLastColumn="0"/>
            </w:pPr>
            <w:r>
              <w:t>Bronvermelding</w:t>
            </w:r>
          </w:p>
        </w:tc>
      </w:tr>
      <w:tr w:rsidR="00722720" w:rsidTr="0051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722720" w:rsidRPr="000A1B2C" w:rsidRDefault="00511B53" w:rsidP="000D7EA0">
            <w:pPr>
              <w:rPr>
                <w:b w:val="0"/>
              </w:rPr>
            </w:pPr>
            <w:r w:rsidRPr="000A1B2C">
              <w:rPr>
                <w:b w:val="0"/>
              </w:rPr>
              <w:t>Leerlingen lager en secundair onderwijs in België</w:t>
            </w:r>
          </w:p>
        </w:tc>
        <w:tc>
          <w:tcPr>
            <w:tcW w:w="1134" w:type="dxa"/>
          </w:tcPr>
          <w:p w:rsidR="00722720" w:rsidRDefault="00511B53" w:rsidP="000D7EA0">
            <w:pPr>
              <w:cnfStyle w:val="000000100000" w:firstRow="0" w:lastRow="0" w:firstColumn="0" w:lastColumn="0" w:oddVBand="0" w:evenVBand="0" w:oddHBand="1" w:evenHBand="0" w:firstRowFirstColumn="0" w:firstRowLastColumn="0" w:lastRowFirstColumn="0" w:lastRowLastColumn="0"/>
            </w:pPr>
            <w:r>
              <w:t>2015-2016</w:t>
            </w:r>
          </w:p>
        </w:tc>
        <w:tc>
          <w:tcPr>
            <w:tcW w:w="1701" w:type="dxa"/>
          </w:tcPr>
          <w:p w:rsidR="00722720" w:rsidRDefault="00511B53" w:rsidP="000D7EA0">
            <w:pPr>
              <w:cnfStyle w:val="000000100000" w:firstRow="0" w:lastRow="0" w:firstColumn="0" w:lastColumn="0" w:oddVBand="0" w:evenVBand="0" w:oddHBand="1" w:evenHBand="0" w:firstRowFirstColumn="0" w:firstRowLastColumn="0" w:lastRowFirstColumn="0" w:lastRowLastColumn="0"/>
            </w:pPr>
            <w:proofErr w:type="spellStart"/>
            <w:r>
              <w:t>Leerlingenbege-leiding</w:t>
            </w:r>
            <w:proofErr w:type="spellEnd"/>
            <w:r>
              <w:t xml:space="preserve"> op school</w:t>
            </w:r>
          </w:p>
        </w:tc>
        <w:tc>
          <w:tcPr>
            <w:tcW w:w="4105" w:type="dxa"/>
          </w:tcPr>
          <w:p w:rsidR="00CA3DBA" w:rsidRPr="00511B53" w:rsidRDefault="00CF2FA9" w:rsidP="000D7EA0">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VCLB-koepel.</w:t>
            </w:r>
            <w:r w:rsidR="00511B53" w:rsidRPr="00511B53">
              <w:rPr>
                <w:rFonts w:cstheme="minorHAnsi"/>
              </w:rPr>
              <w:t xml:space="preserve"> (2016).</w:t>
            </w:r>
            <w:r w:rsidR="00975B0E">
              <w:rPr>
                <w:rFonts w:cstheme="minorHAnsi"/>
              </w:rPr>
              <w:t xml:space="preserve"> </w:t>
            </w:r>
            <w:r w:rsidR="00975B0E" w:rsidRPr="00975B0E">
              <w:rPr>
                <w:rFonts w:cstheme="minorHAnsi"/>
                <w:i/>
              </w:rPr>
              <w:t>De centra voor leerlingenbegeleiding in cijfers</w:t>
            </w:r>
            <w:r w:rsidR="00975B0E">
              <w:rPr>
                <w:rFonts w:cstheme="minorHAnsi"/>
              </w:rPr>
              <w:t xml:space="preserve"> </w:t>
            </w:r>
            <w:r w:rsidR="00975B0E">
              <w:rPr>
                <w:rFonts w:cstheme="minorHAnsi"/>
                <w:i/>
                <w:iCs/>
              </w:rPr>
              <w:t>j</w:t>
            </w:r>
            <w:r w:rsidR="00511B53" w:rsidRPr="00511B53">
              <w:rPr>
                <w:rFonts w:cstheme="minorHAnsi"/>
                <w:i/>
                <w:iCs/>
              </w:rPr>
              <w:t>aaroverzicht 2015-2016</w:t>
            </w:r>
            <w:r w:rsidR="00511B53" w:rsidRPr="00511B53">
              <w:rPr>
                <w:rFonts w:cstheme="minorHAnsi"/>
              </w:rPr>
              <w:t>. Geraadpleegd van file:///C:/Users/Margot%20't%20Kindt/AppData/Local/Packages/Microsoft.MicrosoftEdge_8wekyb3d8bbwe/TempState/Downloads/20463_clb_jaarverslag_1516_def%20(1).pdf</w:t>
            </w:r>
          </w:p>
        </w:tc>
      </w:tr>
    </w:tbl>
    <w:p w:rsidR="00511B53" w:rsidRDefault="00511B53" w:rsidP="00722720"/>
    <w:p w:rsidR="00722720" w:rsidRDefault="00511B53" w:rsidP="00722720">
      <w:r w:rsidRPr="00511B53">
        <w:drawing>
          <wp:anchor distT="0" distB="0" distL="114300" distR="114300" simplePos="0" relativeHeight="251689984" behindDoc="1" locked="0" layoutInCell="1" allowOverlap="1" wp14:anchorId="1FA6F245">
            <wp:simplePos x="0" y="0"/>
            <wp:positionH relativeFrom="column">
              <wp:posOffset>102135</wp:posOffset>
            </wp:positionH>
            <wp:positionV relativeFrom="paragraph">
              <wp:posOffset>115303</wp:posOffset>
            </wp:positionV>
            <wp:extent cx="4539916" cy="1428342"/>
            <wp:effectExtent l="0" t="0" r="0" b="635"/>
            <wp:wrapNone/>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23907" t="38274" r="24467" b="32850"/>
                    <a:stretch/>
                  </pic:blipFill>
                  <pic:spPr bwMode="auto">
                    <a:xfrm>
                      <a:off x="0" y="0"/>
                      <a:ext cx="4539916" cy="14283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1B53" w:rsidRDefault="00511B53" w:rsidP="00511B53">
      <w:pPr>
        <w:ind w:left="708"/>
      </w:pPr>
    </w:p>
    <w:p w:rsidR="00511B53" w:rsidRDefault="00511B53" w:rsidP="00511B53">
      <w:pPr>
        <w:ind w:left="708"/>
      </w:pPr>
    </w:p>
    <w:p w:rsidR="00511B53" w:rsidRDefault="00511B53" w:rsidP="00511B53">
      <w:pPr>
        <w:ind w:left="708"/>
      </w:pPr>
    </w:p>
    <w:p w:rsidR="00642C7A" w:rsidRDefault="00642C7A" w:rsidP="00511B53">
      <w:pPr>
        <w:ind w:left="708"/>
      </w:pPr>
    </w:p>
    <w:p w:rsidR="00511B53" w:rsidRDefault="00CA3DBA" w:rsidP="00511B53">
      <w:pPr>
        <w:ind w:left="708"/>
      </w:pPr>
      <w:r>
        <w:t>VCLB-koepel</w:t>
      </w:r>
      <w:r w:rsidR="00B1435D">
        <w:t xml:space="preserve">: Centra voor Leerlingenbegeleiding, </w:t>
      </w:r>
      <w:r w:rsidR="00017BED">
        <w:t>2015-</w:t>
      </w:r>
      <w:r w:rsidR="00B1435D">
        <w:t>2016</w:t>
      </w:r>
    </w:p>
    <w:p w:rsidR="00642C7A" w:rsidRDefault="00642C7A" w:rsidP="00511B53">
      <w:pPr>
        <w:ind w:left="708"/>
      </w:pPr>
    </w:p>
    <w:p w:rsidR="00642C7A" w:rsidRDefault="00642C7A" w:rsidP="00CA3DBA"/>
    <w:p w:rsidR="00CA3DBA" w:rsidRDefault="00CA3DBA" w:rsidP="00CA3DBA">
      <w:pPr>
        <w:pStyle w:val="Kop3"/>
        <w:numPr>
          <w:ilvl w:val="0"/>
          <w:numId w:val="17"/>
        </w:numPr>
      </w:pPr>
      <w:bookmarkStart w:id="49" w:name="_Toc532841043"/>
      <w:r>
        <w:t>Het CLB in cijfers schooljaar 2016-2017</w:t>
      </w:r>
      <w:bookmarkEnd w:id="49"/>
    </w:p>
    <w:p w:rsidR="00CA3DBA" w:rsidRDefault="00CA3DBA" w:rsidP="00CA3DBA">
      <w:pPr>
        <w:ind w:left="708"/>
      </w:pPr>
      <w:r w:rsidRPr="00CA3DBA">
        <w:t>https://www.go-clb.be/media/doc/CLB_jaarverslag_16_17.pdf</w:t>
      </w:r>
    </w:p>
    <w:p w:rsidR="00CA3DBA" w:rsidRDefault="00CA3DBA" w:rsidP="00CA3DBA">
      <w:pPr>
        <w:ind w:left="708"/>
      </w:pPr>
      <w:r>
        <w:t xml:space="preserve">In bovenstaande link </w:t>
      </w:r>
      <w:r w:rsidR="0038532A">
        <w:t xml:space="preserve">verwijst naar een jaaroverzicht met </w:t>
      </w:r>
      <w:r>
        <w:t xml:space="preserve">enkele statistieken over het CLB </w:t>
      </w:r>
      <w:r w:rsidR="0038532A">
        <w:t>van</w:t>
      </w:r>
      <w:r>
        <w:t xml:space="preserve"> het schooljaar 2016-2017. In het document worden er cijfers weergegeven over de zorgvraag bij de ondervraagde populatie en </w:t>
      </w:r>
      <w:r w:rsidR="0038532A">
        <w:t>daarvan ook de</w:t>
      </w:r>
      <w:r>
        <w:t xml:space="preserve"> gemiddeldes. Er wordt ook weergegeven hoeveel jongeren naar het CLB maar ook naar andere organisaties stapten. Verder worden er ook nog dingen beschreven en uitgedrukt in cijfers zoals de zorgvraag binnen hun begeleidingsdomeinen enzoverder.</w:t>
      </w:r>
    </w:p>
    <w:p w:rsidR="00CA3DBA" w:rsidRPr="00CA3DBA" w:rsidRDefault="00CA3DBA" w:rsidP="00CA3DBA">
      <w:pPr>
        <w:ind w:left="708"/>
      </w:pPr>
      <w:r>
        <w:t>Ik vond dit document door op Google te zoeken met de zoekterm ‘statistieken CLB’.</w:t>
      </w:r>
    </w:p>
    <w:p w:rsidR="00722720" w:rsidRDefault="00722720" w:rsidP="00511B53">
      <w:pPr>
        <w:pStyle w:val="Kop3"/>
      </w:pPr>
    </w:p>
    <w:tbl>
      <w:tblPr>
        <w:tblStyle w:val="Rastertabel4-Accent2"/>
        <w:tblW w:w="0" w:type="auto"/>
        <w:tblLayout w:type="fixed"/>
        <w:tblLook w:val="04A0" w:firstRow="1" w:lastRow="0" w:firstColumn="1" w:lastColumn="0" w:noHBand="0" w:noVBand="1"/>
      </w:tblPr>
      <w:tblGrid>
        <w:gridCol w:w="2122"/>
        <w:gridCol w:w="1134"/>
        <w:gridCol w:w="1701"/>
        <w:gridCol w:w="4105"/>
      </w:tblGrid>
      <w:tr w:rsidR="00722720" w:rsidTr="00CA3D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722720" w:rsidRDefault="00722720" w:rsidP="000D7EA0">
            <w:r>
              <w:t>Doelgroep</w:t>
            </w:r>
          </w:p>
        </w:tc>
        <w:tc>
          <w:tcPr>
            <w:tcW w:w="1134" w:type="dxa"/>
          </w:tcPr>
          <w:p w:rsidR="00722720" w:rsidRDefault="00722720" w:rsidP="000D7EA0">
            <w:pPr>
              <w:cnfStyle w:val="100000000000" w:firstRow="1" w:lastRow="0" w:firstColumn="0" w:lastColumn="0" w:oddVBand="0" w:evenVBand="0" w:oddHBand="0" w:evenHBand="0" w:firstRowFirstColumn="0" w:firstRowLastColumn="0" w:lastRowFirstColumn="0" w:lastRowLastColumn="0"/>
            </w:pPr>
            <w:r>
              <w:t>Periode</w:t>
            </w:r>
          </w:p>
        </w:tc>
        <w:tc>
          <w:tcPr>
            <w:tcW w:w="1701" w:type="dxa"/>
          </w:tcPr>
          <w:p w:rsidR="00722720" w:rsidRDefault="00722720" w:rsidP="000D7EA0">
            <w:pPr>
              <w:cnfStyle w:val="100000000000" w:firstRow="1" w:lastRow="0" w:firstColumn="0" w:lastColumn="0" w:oddVBand="0" w:evenVBand="0" w:oddHBand="0" w:evenHBand="0" w:firstRowFirstColumn="0" w:firstRowLastColumn="0" w:lastRowFirstColumn="0" w:lastRowLastColumn="0"/>
            </w:pPr>
            <w:r>
              <w:t>Onderwerp</w:t>
            </w:r>
          </w:p>
        </w:tc>
        <w:tc>
          <w:tcPr>
            <w:tcW w:w="4105" w:type="dxa"/>
          </w:tcPr>
          <w:p w:rsidR="00722720" w:rsidRDefault="00722720" w:rsidP="000D7EA0">
            <w:pPr>
              <w:cnfStyle w:val="100000000000" w:firstRow="1" w:lastRow="0" w:firstColumn="0" w:lastColumn="0" w:oddVBand="0" w:evenVBand="0" w:oddHBand="0" w:evenHBand="0" w:firstRowFirstColumn="0" w:firstRowLastColumn="0" w:lastRowFirstColumn="0" w:lastRowLastColumn="0"/>
            </w:pPr>
            <w:r>
              <w:t>Bronvermelding</w:t>
            </w:r>
          </w:p>
        </w:tc>
      </w:tr>
      <w:tr w:rsidR="00CA3DBA" w:rsidRPr="00CA3DBA" w:rsidTr="00CA3D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CA3DBA" w:rsidRPr="000A1B2C" w:rsidRDefault="00CA3DBA" w:rsidP="00CA3DBA">
            <w:pPr>
              <w:rPr>
                <w:b w:val="0"/>
              </w:rPr>
            </w:pPr>
            <w:r w:rsidRPr="000A1B2C">
              <w:rPr>
                <w:b w:val="0"/>
              </w:rPr>
              <w:t>Leerlingen lager en secundair onderwijs in België</w:t>
            </w:r>
          </w:p>
        </w:tc>
        <w:tc>
          <w:tcPr>
            <w:tcW w:w="1134" w:type="dxa"/>
          </w:tcPr>
          <w:p w:rsidR="00CA3DBA" w:rsidRDefault="00CA3DBA" w:rsidP="00CA3DBA">
            <w:pPr>
              <w:cnfStyle w:val="000000100000" w:firstRow="0" w:lastRow="0" w:firstColumn="0" w:lastColumn="0" w:oddVBand="0" w:evenVBand="0" w:oddHBand="1" w:evenHBand="0" w:firstRowFirstColumn="0" w:firstRowLastColumn="0" w:lastRowFirstColumn="0" w:lastRowLastColumn="0"/>
            </w:pPr>
            <w:r>
              <w:t>2016-2017</w:t>
            </w:r>
          </w:p>
        </w:tc>
        <w:tc>
          <w:tcPr>
            <w:tcW w:w="1701" w:type="dxa"/>
          </w:tcPr>
          <w:p w:rsidR="00CA3DBA" w:rsidRDefault="00CA3DBA" w:rsidP="00CA3DBA">
            <w:pPr>
              <w:cnfStyle w:val="000000100000" w:firstRow="0" w:lastRow="0" w:firstColumn="0" w:lastColumn="0" w:oddVBand="0" w:evenVBand="0" w:oddHBand="1" w:evenHBand="0" w:firstRowFirstColumn="0" w:firstRowLastColumn="0" w:lastRowFirstColumn="0" w:lastRowLastColumn="0"/>
            </w:pPr>
            <w:r>
              <w:t>Cijfers van CLB in het schooljaar 2016-2017</w:t>
            </w:r>
          </w:p>
        </w:tc>
        <w:tc>
          <w:tcPr>
            <w:tcW w:w="4105" w:type="dxa"/>
          </w:tcPr>
          <w:p w:rsidR="00CA3DBA" w:rsidRPr="00CA3DBA" w:rsidRDefault="00CA3DBA" w:rsidP="00CA3DBA">
            <w:pPr>
              <w:cnfStyle w:val="000000100000" w:firstRow="0" w:lastRow="0" w:firstColumn="0" w:lastColumn="0" w:oddVBand="0" w:evenVBand="0" w:oddHBand="1" w:evenHBand="0" w:firstRowFirstColumn="0" w:firstRowLastColumn="0" w:lastRowFirstColumn="0" w:lastRowLastColumn="0"/>
            </w:pPr>
            <w:r w:rsidRPr="00CA3DBA">
              <w:rPr>
                <w:lang w:val="en-GB"/>
              </w:rPr>
              <w:t xml:space="preserve">GO-CLB. (2017). </w:t>
            </w:r>
            <w:r w:rsidRPr="00BB5A4C">
              <w:rPr>
                <w:i/>
              </w:rPr>
              <w:t>Het CLB in cijfers schooljaar 2016-2017</w:t>
            </w:r>
            <w:r>
              <w:t xml:space="preserve">. Geraadpleegd van: </w:t>
            </w:r>
            <w:r w:rsidRPr="00CA3DBA">
              <w:t>https://www.go-clb.be/media/doc/CLB_jaarverslag_16_17.pdf</w:t>
            </w:r>
          </w:p>
        </w:tc>
      </w:tr>
    </w:tbl>
    <w:p w:rsidR="00CA3DBA" w:rsidRDefault="004822D9" w:rsidP="00722720">
      <w:r w:rsidRPr="00CA3DBA">
        <w:drawing>
          <wp:anchor distT="0" distB="0" distL="114300" distR="114300" simplePos="0" relativeHeight="251692032" behindDoc="1" locked="0" layoutInCell="1" allowOverlap="1" wp14:anchorId="74269613">
            <wp:simplePos x="0" y="0"/>
            <wp:positionH relativeFrom="column">
              <wp:posOffset>495467</wp:posOffset>
            </wp:positionH>
            <wp:positionV relativeFrom="paragraph">
              <wp:posOffset>255404</wp:posOffset>
            </wp:positionV>
            <wp:extent cx="5231818" cy="1267326"/>
            <wp:effectExtent l="0" t="0" r="6985" b="9525"/>
            <wp:wrapNone/>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27030" t="33664" r="28708" b="47275"/>
                    <a:stretch/>
                  </pic:blipFill>
                  <pic:spPr bwMode="auto">
                    <a:xfrm>
                      <a:off x="0" y="0"/>
                      <a:ext cx="5231818" cy="12673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2720" w:rsidRPr="00CA3DBA" w:rsidRDefault="00722720" w:rsidP="00722720"/>
    <w:p w:rsidR="00722720" w:rsidRPr="00CA3DBA" w:rsidRDefault="00722720"/>
    <w:p w:rsidR="00832EC6" w:rsidRPr="00CA3DBA" w:rsidRDefault="00832EC6"/>
    <w:p w:rsidR="004822D9" w:rsidRDefault="004822D9" w:rsidP="00CA3DBA">
      <w:pPr>
        <w:ind w:left="708"/>
      </w:pPr>
    </w:p>
    <w:p w:rsidR="004822D9" w:rsidRDefault="004822D9" w:rsidP="00CA3DBA">
      <w:pPr>
        <w:ind w:left="708"/>
      </w:pPr>
    </w:p>
    <w:p w:rsidR="00721D72" w:rsidRPr="0038532A" w:rsidRDefault="00CA3DBA" w:rsidP="0038532A">
      <w:pPr>
        <w:ind w:left="708"/>
      </w:pPr>
      <w:r w:rsidRPr="00CA773F">
        <w:t xml:space="preserve">GO-CLB: Het CLB in </w:t>
      </w:r>
      <w:r w:rsidRPr="00CA3DBA">
        <w:t>cijfers</w:t>
      </w:r>
      <w:r w:rsidRPr="00CA773F">
        <w:t xml:space="preserve"> </w:t>
      </w:r>
      <w:r w:rsidRPr="00CA3DBA">
        <w:t>schooljaar</w:t>
      </w:r>
      <w:r w:rsidRPr="00CA773F">
        <w:t xml:space="preserve"> 2017-2018, 2017</w:t>
      </w:r>
    </w:p>
    <w:p w:rsidR="00721D72" w:rsidRPr="00CA773F" w:rsidRDefault="00721D72" w:rsidP="00832EC6">
      <w:pPr>
        <w:pStyle w:val="Kop1"/>
        <w:rPr>
          <w:color w:val="auto"/>
          <w:u w:val="single"/>
        </w:rPr>
      </w:pPr>
    </w:p>
    <w:p w:rsidR="00721D72" w:rsidRPr="00CA773F" w:rsidRDefault="00721D72" w:rsidP="00721D72"/>
    <w:p w:rsidR="00923524" w:rsidRPr="00CA773F" w:rsidRDefault="00923524" w:rsidP="00923524"/>
    <w:p w:rsidR="00923524" w:rsidRPr="00CA773F" w:rsidRDefault="00923524" w:rsidP="00923524"/>
    <w:p w:rsidR="00832EC6" w:rsidRDefault="00832EC6" w:rsidP="00832EC6">
      <w:pPr>
        <w:pStyle w:val="Kop1"/>
        <w:rPr>
          <w:color w:val="auto"/>
          <w:u w:val="single"/>
        </w:rPr>
      </w:pPr>
      <w:bookmarkStart w:id="50" w:name="_Toc532841044"/>
      <w:r w:rsidRPr="00832EC6">
        <w:rPr>
          <w:color w:val="auto"/>
          <w:u w:val="single"/>
        </w:rPr>
        <w:t>Stap 5: Afwerking individueel werkdocument</w:t>
      </w:r>
      <w:bookmarkEnd w:id="50"/>
    </w:p>
    <w:p w:rsidR="00832EC6" w:rsidRDefault="00832EC6" w:rsidP="00832EC6"/>
    <w:p w:rsidR="00832EC6" w:rsidRPr="00832EC6" w:rsidRDefault="00832EC6" w:rsidP="00832EC6">
      <w:pPr>
        <w:pStyle w:val="Kop2"/>
      </w:pPr>
      <w:bookmarkStart w:id="51" w:name="_Toc532841045"/>
      <w:r>
        <w:t xml:space="preserve">3 Formuleer een </w:t>
      </w:r>
      <w:proofErr w:type="spellStart"/>
      <w:r>
        <w:t>persoonljik</w:t>
      </w:r>
      <w:proofErr w:type="spellEnd"/>
      <w:r>
        <w:t xml:space="preserve"> besluit over de opdracht</w:t>
      </w:r>
      <w:bookmarkEnd w:id="51"/>
    </w:p>
    <w:p w:rsidR="00832EC6" w:rsidRDefault="00832EC6" w:rsidP="00832EC6">
      <w:pPr>
        <w:pStyle w:val="Kop3"/>
      </w:pPr>
      <w:bookmarkStart w:id="52" w:name="_Toc532841046"/>
      <w:r>
        <w:t>3.1 Gevonden info – zoekresultaten</w:t>
      </w:r>
      <w:bookmarkEnd w:id="52"/>
    </w:p>
    <w:p w:rsidR="00832EC6" w:rsidRDefault="005A6992" w:rsidP="005A6992">
      <w:pPr>
        <w:numPr>
          <w:ilvl w:val="0"/>
          <w:numId w:val="18"/>
        </w:numPr>
        <w:spacing w:after="0" w:line="240" w:lineRule="auto"/>
        <w:ind w:left="0"/>
        <w:rPr>
          <w:rFonts w:cstheme="minorHAnsi"/>
          <w:color w:val="000000"/>
        </w:rPr>
      </w:pPr>
      <w:r>
        <w:t xml:space="preserve"> </w:t>
      </w:r>
      <w:r w:rsidRPr="005A6992">
        <w:rPr>
          <w:rFonts w:cstheme="minorHAnsi"/>
          <w:color w:val="000000"/>
        </w:rPr>
        <w:t>Vond je voldoende informatie ? Welke soorten verliepen vlot en welke minder ? Welke catalogi / zoekmachines / databanken gebruikte je veel of net weinig ?</w:t>
      </w:r>
    </w:p>
    <w:p w:rsidR="005A6992" w:rsidRDefault="008C3B95" w:rsidP="005A6992">
      <w:pPr>
        <w:spacing w:after="0" w:line="240" w:lineRule="auto"/>
        <w:rPr>
          <w:rFonts w:cstheme="minorHAnsi"/>
          <w:color w:val="000000"/>
        </w:rPr>
      </w:pPr>
      <w:r>
        <w:rPr>
          <w:rFonts w:cstheme="minorHAnsi"/>
          <w:color w:val="000000"/>
        </w:rPr>
        <w:t xml:space="preserve">Ik maakte vooral gebruik van Limo omdat ik daar veel nuttige en betrouwbare info op vond. Google gebruikte ik deze keer veel minder omdat je via google rapper minder betrouwbare informatie vind en dat vaak niet doorhebt. Op Google vind je ook wel veel maar kan je lang zoeken. In Limo kan je zeer gemakkelijk en met veel opties filteren. </w:t>
      </w:r>
    </w:p>
    <w:p w:rsidR="005A6992" w:rsidRPr="005A6992" w:rsidRDefault="005A6992" w:rsidP="005A6992">
      <w:pPr>
        <w:spacing w:after="0" w:line="240" w:lineRule="auto"/>
        <w:rPr>
          <w:rFonts w:cstheme="minorHAnsi"/>
          <w:color w:val="000000"/>
        </w:rPr>
      </w:pPr>
    </w:p>
    <w:p w:rsidR="005A6992" w:rsidRPr="005A6992" w:rsidRDefault="005A6992" w:rsidP="005A6992">
      <w:pPr>
        <w:numPr>
          <w:ilvl w:val="0"/>
          <w:numId w:val="18"/>
        </w:numPr>
        <w:spacing w:after="0" w:line="240" w:lineRule="auto"/>
        <w:ind w:left="0"/>
        <w:rPr>
          <w:rFonts w:cstheme="minorHAnsi"/>
          <w:color w:val="000000"/>
        </w:rPr>
      </w:pPr>
      <w:r w:rsidRPr="005A6992">
        <w:rPr>
          <w:rFonts w:cstheme="minorHAnsi"/>
          <w:color w:val="000000"/>
        </w:rPr>
        <w:t>Welke zoekstrategie neem je zeker mee om later te gebruiken ?</w:t>
      </w:r>
    </w:p>
    <w:p w:rsidR="005A6992" w:rsidRDefault="00721D72" w:rsidP="005A6992">
      <w:pPr>
        <w:spacing w:after="0" w:line="240" w:lineRule="auto"/>
        <w:rPr>
          <w:rFonts w:cstheme="minorHAnsi"/>
          <w:color w:val="000000"/>
        </w:rPr>
      </w:pPr>
      <w:r>
        <w:rPr>
          <w:rFonts w:cstheme="minorHAnsi"/>
          <w:color w:val="000000"/>
        </w:rPr>
        <w:t>Limo vind ik een zeer gemakkelijke en handige databank. Opzoeken verloopt vlot en de informatie is duidelijk en veel.</w:t>
      </w:r>
    </w:p>
    <w:p w:rsidR="005A6992" w:rsidRPr="005A6992" w:rsidRDefault="005A6992" w:rsidP="005A6992">
      <w:pPr>
        <w:spacing w:after="0" w:line="240" w:lineRule="auto"/>
        <w:rPr>
          <w:rFonts w:cstheme="minorHAnsi"/>
          <w:color w:val="000000"/>
        </w:rPr>
      </w:pPr>
      <w:r w:rsidRPr="005A6992">
        <w:rPr>
          <w:rFonts w:cstheme="minorHAnsi"/>
          <w:color w:val="000000"/>
        </w:rPr>
        <w:t xml:space="preserve"> </w:t>
      </w:r>
    </w:p>
    <w:p w:rsidR="005A6992" w:rsidRPr="005A6992" w:rsidRDefault="005A6992" w:rsidP="005A6992">
      <w:pPr>
        <w:numPr>
          <w:ilvl w:val="0"/>
          <w:numId w:val="18"/>
        </w:numPr>
        <w:spacing w:after="0" w:line="240" w:lineRule="auto"/>
        <w:ind w:left="0"/>
        <w:rPr>
          <w:rFonts w:cstheme="minorHAnsi"/>
          <w:color w:val="000000"/>
        </w:rPr>
      </w:pPr>
      <w:r w:rsidRPr="005A6992">
        <w:rPr>
          <w:rFonts w:cstheme="minorHAnsi"/>
          <w:color w:val="000000"/>
        </w:rPr>
        <w:t>Is de informatie relevant en betrouwbaar ?</w:t>
      </w:r>
    </w:p>
    <w:p w:rsidR="005A6992" w:rsidRPr="008C3B95" w:rsidRDefault="00721D72" w:rsidP="005A6992">
      <w:pPr>
        <w:spacing w:after="0" w:line="240" w:lineRule="auto"/>
        <w:rPr>
          <w:rFonts w:cstheme="minorHAnsi"/>
          <w:color w:val="000000"/>
        </w:rPr>
      </w:pPr>
      <w:r w:rsidRPr="008C3B95">
        <w:rPr>
          <w:rFonts w:cstheme="minorHAnsi"/>
          <w:color w:val="000000"/>
        </w:rPr>
        <w:t xml:space="preserve">De informatie die ik vond op Limo is zeer betrouwbaar daarom heb ik die databank veel gebruikt. </w:t>
      </w:r>
    </w:p>
    <w:p w:rsidR="00832EC6" w:rsidRDefault="00832EC6"/>
    <w:p w:rsidR="00832EC6" w:rsidRDefault="00832EC6" w:rsidP="00832EC6">
      <w:pPr>
        <w:pStyle w:val="Kop3"/>
      </w:pPr>
      <w:bookmarkStart w:id="53" w:name="_Toc532841047"/>
      <w:r>
        <w:t>3.2 Verloop opdracht – vaardigheden</w:t>
      </w:r>
      <w:bookmarkEnd w:id="53"/>
    </w:p>
    <w:p w:rsidR="005A6992" w:rsidRDefault="005A6992" w:rsidP="005A6992">
      <w:pPr>
        <w:numPr>
          <w:ilvl w:val="0"/>
          <w:numId w:val="19"/>
        </w:numPr>
        <w:spacing w:after="0" w:line="240" w:lineRule="auto"/>
        <w:ind w:left="0"/>
        <w:rPr>
          <w:rFonts w:cstheme="minorHAnsi"/>
          <w:color w:val="000000"/>
        </w:rPr>
      </w:pPr>
      <w:r w:rsidRPr="005A6992">
        <w:rPr>
          <w:rFonts w:cstheme="minorHAnsi"/>
          <w:color w:val="000000"/>
        </w:rPr>
        <w:t xml:space="preserve">Hoe verliep deze </w:t>
      </w:r>
      <w:proofErr w:type="spellStart"/>
      <w:r w:rsidRPr="005A6992">
        <w:rPr>
          <w:rFonts w:cstheme="minorHAnsi"/>
          <w:color w:val="000000"/>
        </w:rPr>
        <w:t>Sadan</w:t>
      </w:r>
      <w:proofErr w:type="spellEnd"/>
      <w:r w:rsidRPr="005A6992">
        <w:rPr>
          <w:rFonts w:cstheme="minorHAnsi"/>
          <w:color w:val="000000"/>
        </w:rPr>
        <w:t>-opdracht voor je ?</w:t>
      </w:r>
    </w:p>
    <w:p w:rsidR="005A6992" w:rsidRDefault="00721D72" w:rsidP="005A6992">
      <w:pPr>
        <w:spacing w:after="0" w:line="240" w:lineRule="auto"/>
        <w:rPr>
          <w:rFonts w:cstheme="minorHAnsi"/>
          <w:color w:val="000000"/>
        </w:rPr>
      </w:pPr>
      <w:r>
        <w:rPr>
          <w:rFonts w:cstheme="minorHAnsi"/>
          <w:color w:val="000000"/>
        </w:rPr>
        <w:t xml:space="preserve">De </w:t>
      </w:r>
      <w:proofErr w:type="spellStart"/>
      <w:r>
        <w:rPr>
          <w:rFonts w:cstheme="minorHAnsi"/>
          <w:color w:val="000000"/>
        </w:rPr>
        <w:t>Sadan</w:t>
      </w:r>
      <w:proofErr w:type="spellEnd"/>
      <w:r>
        <w:rPr>
          <w:rFonts w:cstheme="minorHAnsi"/>
          <w:color w:val="000000"/>
        </w:rPr>
        <w:t xml:space="preserve">-opdracht verliep aan een  normaal tempo. Ik heb geprobeerd zo veel mogelijk lessen bij te wonen zodat ik al mijn vragen kon stellen. Ook thuis heb ik veel aan deze opdracht gewerkt. Ik heb alles gespreid over </w:t>
      </w:r>
      <w:r w:rsidR="001B0248">
        <w:rPr>
          <w:rFonts w:cstheme="minorHAnsi"/>
          <w:color w:val="000000"/>
        </w:rPr>
        <w:t>het semester waardoor ik niet in tijdsnood kwam in de laatste week.</w:t>
      </w:r>
    </w:p>
    <w:p w:rsidR="005A6992" w:rsidRPr="005A6992" w:rsidRDefault="005A6992" w:rsidP="005A6992">
      <w:pPr>
        <w:spacing w:after="0" w:line="240" w:lineRule="auto"/>
        <w:rPr>
          <w:rFonts w:cstheme="minorHAnsi"/>
          <w:color w:val="000000"/>
        </w:rPr>
      </w:pPr>
    </w:p>
    <w:p w:rsidR="005A6992" w:rsidRDefault="005A6992" w:rsidP="005A6992">
      <w:pPr>
        <w:numPr>
          <w:ilvl w:val="0"/>
          <w:numId w:val="19"/>
        </w:numPr>
        <w:spacing w:after="0" w:line="240" w:lineRule="auto"/>
        <w:ind w:left="0"/>
        <w:rPr>
          <w:rFonts w:cstheme="minorHAnsi"/>
          <w:color w:val="000000"/>
        </w:rPr>
      </w:pPr>
      <w:r w:rsidRPr="005A6992">
        <w:rPr>
          <w:rFonts w:cstheme="minorHAnsi"/>
          <w:color w:val="000000"/>
        </w:rPr>
        <w:t>Vind je dat je nu gerichter en efficiënter naar info op zoek gaat ?</w:t>
      </w:r>
    </w:p>
    <w:p w:rsidR="005A6992" w:rsidRDefault="001B0248" w:rsidP="005A6992">
      <w:pPr>
        <w:spacing w:after="0" w:line="240" w:lineRule="auto"/>
        <w:rPr>
          <w:rFonts w:cstheme="minorHAnsi"/>
          <w:color w:val="000000"/>
        </w:rPr>
      </w:pPr>
      <w:r>
        <w:rPr>
          <w:rFonts w:cstheme="minorHAnsi"/>
          <w:color w:val="000000"/>
        </w:rPr>
        <w:t>Ik heb veel zoekstrategieën bijgeleerd en heb het gevoel dat ik nu sneller aan betrouwbare informatie zal geraken bij het opzoeken.</w:t>
      </w:r>
    </w:p>
    <w:p w:rsidR="005A6992" w:rsidRPr="005A6992" w:rsidRDefault="005A6992" w:rsidP="005A6992">
      <w:pPr>
        <w:spacing w:after="0" w:line="240" w:lineRule="auto"/>
        <w:rPr>
          <w:rFonts w:cstheme="minorHAnsi"/>
          <w:color w:val="000000"/>
        </w:rPr>
      </w:pPr>
    </w:p>
    <w:p w:rsidR="005A6992" w:rsidRDefault="005A6992" w:rsidP="005A6992">
      <w:pPr>
        <w:numPr>
          <w:ilvl w:val="0"/>
          <w:numId w:val="19"/>
        </w:numPr>
        <w:spacing w:after="0" w:line="240" w:lineRule="auto"/>
        <w:ind w:left="0"/>
        <w:rPr>
          <w:rFonts w:cstheme="minorHAnsi"/>
          <w:color w:val="000000"/>
        </w:rPr>
      </w:pPr>
      <w:r w:rsidRPr="005A6992">
        <w:rPr>
          <w:rFonts w:cstheme="minorHAnsi"/>
          <w:color w:val="000000"/>
        </w:rPr>
        <w:t>Welke vaardigheden moet je zeker nog verder trainen ?</w:t>
      </w:r>
    </w:p>
    <w:p w:rsidR="005A6992" w:rsidRDefault="008C3B95" w:rsidP="005A6992">
      <w:pPr>
        <w:spacing w:after="0" w:line="240" w:lineRule="auto"/>
        <w:rPr>
          <w:rFonts w:cstheme="minorHAnsi"/>
          <w:color w:val="000000"/>
        </w:rPr>
      </w:pPr>
      <w:r>
        <w:rPr>
          <w:rFonts w:cstheme="minorHAnsi"/>
          <w:color w:val="000000"/>
        </w:rPr>
        <w:t>Ik moet nog groeien in het concreet en volledig neerschrijven van mijn verzamelde informatie. Ik merk dat ik daar soms onduidelijk ben omdat ik te weinig neerschrijf.</w:t>
      </w:r>
    </w:p>
    <w:p w:rsidR="005A6992" w:rsidRPr="005A6992" w:rsidRDefault="005A6992" w:rsidP="005A6992">
      <w:pPr>
        <w:spacing w:after="0" w:line="240" w:lineRule="auto"/>
        <w:rPr>
          <w:rFonts w:cstheme="minorHAnsi"/>
          <w:color w:val="000000"/>
        </w:rPr>
      </w:pPr>
    </w:p>
    <w:p w:rsidR="005A6992" w:rsidRPr="000C5DAE" w:rsidRDefault="005A6992" w:rsidP="005A6992">
      <w:pPr>
        <w:numPr>
          <w:ilvl w:val="0"/>
          <w:numId w:val="19"/>
        </w:numPr>
        <w:spacing w:after="0" w:line="240" w:lineRule="auto"/>
        <w:ind w:left="0"/>
        <w:rPr>
          <w:rFonts w:cstheme="minorHAnsi"/>
          <w:color w:val="000000"/>
        </w:rPr>
      </w:pPr>
      <w:r w:rsidRPr="000C5DAE">
        <w:rPr>
          <w:rFonts w:cstheme="minorHAnsi"/>
          <w:color w:val="000000"/>
        </w:rPr>
        <w:t>En waar ben je sterk in ?</w:t>
      </w:r>
    </w:p>
    <w:p w:rsidR="000C5DAE" w:rsidRPr="000C5DAE" w:rsidRDefault="000C5DAE" w:rsidP="000C5DAE">
      <w:pPr>
        <w:spacing w:after="0" w:line="240" w:lineRule="auto"/>
        <w:rPr>
          <w:rFonts w:cstheme="minorHAnsi"/>
          <w:color w:val="000000"/>
        </w:rPr>
      </w:pPr>
      <w:r w:rsidRPr="000C5DAE">
        <w:rPr>
          <w:rFonts w:cstheme="minorHAnsi"/>
          <w:color w:val="000000"/>
        </w:rPr>
        <w:t>Doorheen de opdracht had ik een sterke focus. Ik heb de opdracht systematisch gepland waardoor ik niet achter geraakte. Ik kwam ook naar zo veel mogelijk lessen. Ik ben sterk in het doorzetten en afwerken van een opdracht. Ik ben geen uitsteller. Ik ben ook goed in het verwoorden van mijn zoekopdracht. Mijn document heeft een verzorgde en nette lay-out.</w:t>
      </w:r>
    </w:p>
    <w:p w:rsidR="005A6992" w:rsidRDefault="005A6992" w:rsidP="005A6992">
      <w:pPr>
        <w:spacing w:after="0" w:line="240" w:lineRule="auto"/>
        <w:rPr>
          <w:rFonts w:cstheme="minorHAnsi"/>
          <w:color w:val="000000"/>
        </w:rPr>
      </w:pPr>
    </w:p>
    <w:p w:rsidR="005A6992" w:rsidRPr="005A6992" w:rsidRDefault="005A6992" w:rsidP="005A6992">
      <w:pPr>
        <w:spacing w:after="0" w:line="240" w:lineRule="auto"/>
        <w:rPr>
          <w:rFonts w:cstheme="minorHAnsi"/>
          <w:color w:val="000000"/>
        </w:rPr>
      </w:pPr>
    </w:p>
    <w:p w:rsidR="005A6992" w:rsidRPr="005A6992" w:rsidRDefault="005A6992" w:rsidP="005A6992">
      <w:pPr>
        <w:numPr>
          <w:ilvl w:val="0"/>
          <w:numId w:val="19"/>
        </w:numPr>
        <w:spacing w:after="0" w:line="240" w:lineRule="auto"/>
        <w:ind w:left="0"/>
        <w:rPr>
          <w:rFonts w:cstheme="minorHAnsi"/>
          <w:color w:val="000000"/>
        </w:rPr>
      </w:pPr>
      <w:r w:rsidRPr="005A6992">
        <w:rPr>
          <w:rFonts w:cstheme="minorHAnsi"/>
          <w:color w:val="000000"/>
        </w:rPr>
        <w:t>Wat heb je geleerd, wat zal je bijblijven ?</w:t>
      </w:r>
    </w:p>
    <w:p w:rsidR="005A6992" w:rsidRPr="005A6992" w:rsidRDefault="008C3B95" w:rsidP="005A6992">
      <w:r>
        <w:t>Ik heb veel bijgeleerd over gericht opzoeken en ik heb veel nieuwe databanken leren kennen. Uit deze opdracht zal ik onthouden dat er meer en betere databanken bestaan dan enkel Google.</w:t>
      </w:r>
    </w:p>
    <w:p w:rsidR="0043716F" w:rsidRPr="0043716F" w:rsidRDefault="0043716F" w:rsidP="0043716F"/>
    <w:sectPr w:rsidR="0043716F" w:rsidRPr="0043716F" w:rsidSect="00A373C4">
      <w:type w:val="continuous"/>
      <w:pgSz w:w="11906" w:h="16838"/>
      <w:pgMar w:top="1417" w:right="1417" w:bottom="1417" w:left="1417" w:header="708" w:footer="708" w:gutter="0"/>
      <w:pgNumType w:start="3"/>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647BC" w:rsidRDefault="001647BC" w:rsidP="00AE2AAD">
      <w:pPr>
        <w:spacing w:after="0" w:line="240" w:lineRule="auto"/>
      </w:pPr>
      <w:r>
        <w:separator/>
      </w:r>
    </w:p>
  </w:endnote>
  <w:endnote w:type="continuationSeparator" w:id="0">
    <w:p w:rsidR="001647BC" w:rsidRDefault="001647BC" w:rsidP="00AE2A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68751229"/>
      <w:docPartObj>
        <w:docPartGallery w:val="Page Numbers (Bottom of Page)"/>
        <w:docPartUnique/>
      </w:docPartObj>
    </w:sdtPr>
    <w:sdtContent>
      <w:p w:rsidR="00CB6762" w:rsidRDefault="00CB6762">
        <w:pPr>
          <w:pStyle w:val="Voettekst"/>
          <w:jc w:val="right"/>
        </w:pPr>
        <w:r>
          <w:fldChar w:fldCharType="begin"/>
        </w:r>
        <w:r>
          <w:instrText>PAGE   \* MERGEFORMAT</w:instrText>
        </w:r>
        <w:r>
          <w:fldChar w:fldCharType="separate"/>
        </w:r>
        <w:r>
          <w:rPr>
            <w:lang w:val="nl-NL"/>
          </w:rPr>
          <w:t>2</w:t>
        </w:r>
        <w:r>
          <w:fldChar w:fldCharType="end"/>
        </w:r>
      </w:p>
    </w:sdtContent>
  </w:sdt>
  <w:p w:rsidR="00CB6762" w:rsidRDefault="00CB6762">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6162960"/>
      <w:docPartObj>
        <w:docPartGallery w:val="Page Numbers (Bottom of Page)"/>
        <w:docPartUnique/>
      </w:docPartObj>
    </w:sdtPr>
    <w:sdtContent>
      <w:p w:rsidR="00CB6762" w:rsidRDefault="00CB6762">
        <w:pPr>
          <w:pStyle w:val="Voettekst"/>
          <w:jc w:val="right"/>
        </w:pPr>
        <w:r>
          <w:fldChar w:fldCharType="begin"/>
        </w:r>
        <w:r>
          <w:instrText>PAGE   \* MERGEFORMAT</w:instrText>
        </w:r>
        <w:r>
          <w:fldChar w:fldCharType="separate"/>
        </w:r>
        <w:r>
          <w:rPr>
            <w:lang w:val="nl-NL"/>
          </w:rPr>
          <w:t>2</w:t>
        </w:r>
        <w:r>
          <w:fldChar w:fldCharType="end"/>
        </w:r>
      </w:p>
    </w:sdtContent>
  </w:sdt>
  <w:p w:rsidR="00CB6762" w:rsidRDefault="00CB676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647BC" w:rsidRDefault="001647BC" w:rsidP="00AE2AAD">
      <w:pPr>
        <w:spacing w:after="0" w:line="240" w:lineRule="auto"/>
      </w:pPr>
      <w:r>
        <w:separator/>
      </w:r>
    </w:p>
  </w:footnote>
  <w:footnote w:type="continuationSeparator" w:id="0">
    <w:p w:rsidR="001647BC" w:rsidRDefault="001647BC" w:rsidP="00AE2AA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A15368"/>
    <w:multiLevelType w:val="multilevel"/>
    <w:tmpl w:val="F40C1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7E44BC5"/>
    <w:multiLevelType w:val="multilevel"/>
    <w:tmpl w:val="012EC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D601ED9"/>
    <w:multiLevelType w:val="multilevel"/>
    <w:tmpl w:val="4F782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CC13524"/>
    <w:multiLevelType w:val="hybridMultilevel"/>
    <w:tmpl w:val="6EC264E6"/>
    <w:lvl w:ilvl="0" w:tplc="D15C5AA2">
      <w:start w:val="1"/>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2EE41900"/>
    <w:multiLevelType w:val="hybridMultilevel"/>
    <w:tmpl w:val="4E3233B2"/>
    <w:lvl w:ilvl="0" w:tplc="08130011">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5" w15:restartNumberingAfterBreak="0">
    <w:nsid w:val="32C43E2C"/>
    <w:multiLevelType w:val="hybridMultilevel"/>
    <w:tmpl w:val="67187BBE"/>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33C667BA"/>
    <w:multiLevelType w:val="hybridMultilevel"/>
    <w:tmpl w:val="97CC0288"/>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35006E6A"/>
    <w:multiLevelType w:val="hybridMultilevel"/>
    <w:tmpl w:val="D1F4F844"/>
    <w:lvl w:ilvl="0" w:tplc="0F6E5824">
      <w:start w:val="2"/>
      <w:numFmt w:val="decimal"/>
      <w:lvlText w:val="%1"/>
      <w:lvlJc w:val="left"/>
      <w:pPr>
        <w:ind w:left="720" w:hanging="360"/>
      </w:pPr>
      <w:rPr>
        <w:rFonts w:asciiTheme="majorHAnsi" w:eastAsiaTheme="majorEastAsia" w:hAnsiTheme="majorHAnsi" w:cstheme="majorBidi" w:hint="default"/>
        <w:b w:val="0"/>
        <w:color w:val="2F5496" w:themeColor="accent1" w:themeShade="BF"/>
        <w:sz w:val="26"/>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3F4A42EF"/>
    <w:multiLevelType w:val="hybridMultilevel"/>
    <w:tmpl w:val="3208E5AA"/>
    <w:lvl w:ilvl="0" w:tplc="26641594">
      <w:start w:val="1"/>
      <w:numFmt w:val="bullet"/>
      <w:lvlText w:val="-"/>
      <w:lvlJc w:val="left"/>
      <w:pPr>
        <w:ind w:left="1080" w:hanging="360"/>
      </w:pPr>
      <w:rPr>
        <w:rFonts w:ascii="Calibri" w:eastAsiaTheme="minorHAnsi" w:hAnsi="Calibri" w:cs="Calibr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9" w15:restartNumberingAfterBreak="0">
    <w:nsid w:val="48563F83"/>
    <w:multiLevelType w:val="hybridMultilevel"/>
    <w:tmpl w:val="04047244"/>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 w15:restartNumberingAfterBreak="0">
    <w:nsid w:val="52972B49"/>
    <w:multiLevelType w:val="hybridMultilevel"/>
    <w:tmpl w:val="2BF4795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1" w15:restartNumberingAfterBreak="0">
    <w:nsid w:val="5309365C"/>
    <w:multiLevelType w:val="hybridMultilevel"/>
    <w:tmpl w:val="000E8A14"/>
    <w:lvl w:ilvl="0" w:tplc="B950C0C0">
      <w:start w:val="7"/>
      <w:numFmt w:val="bullet"/>
      <w:lvlText w:val=""/>
      <w:lvlJc w:val="left"/>
      <w:pPr>
        <w:ind w:left="1080" w:hanging="360"/>
      </w:pPr>
      <w:rPr>
        <w:rFonts w:ascii="Wingdings" w:eastAsiaTheme="minorHAnsi" w:hAnsi="Wingdings" w:cstheme="minorBid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2" w15:restartNumberingAfterBreak="0">
    <w:nsid w:val="55DA560C"/>
    <w:multiLevelType w:val="hybridMultilevel"/>
    <w:tmpl w:val="CAF0EBA6"/>
    <w:lvl w:ilvl="0" w:tplc="DB5CECB4">
      <w:start w:val="1"/>
      <w:numFmt w:val="decimal"/>
      <w:lvlText w:val="%1."/>
      <w:lvlJc w:val="left"/>
      <w:pPr>
        <w:ind w:left="720" w:hanging="360"/>
      </w:pPr>
      <w:rPr>
        <w:rFonts w:hint="default"/>
        <w:b/>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581C6D10"/>
    <w:multiLevelType w:val="hybridMultilevel"/>
    <w:tmpl w:val="B1CA4364"/>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4" w15:restartNumberingAfterBreak="0">
    <w:nsid w:val="59DF002F"/>
    <w:multiLevelType w:val="hybridMultilevel"/>
    <w:tmpl w:val="ABE61EA0"/>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69996DD5"/>
    <w:multiLevelType w:val="hybridMultilevel"/>
    <w:tmpl w:val="63EE3B42"/>
    <w:lvl w:ilvl="0" w:tplc="6C509220">
      <w:start w:val="7"/>
      <w:numFmt w:val="bullet"/>
      <w:lvlText w:val=""/>
      <w:lvlJc w:val="left"/>
      <w:pPr>
        <w:ind w:left="1080" w:hanging="360"/>
      </w:pPr>
      <w:rPr>
        <w:rFonts w:ascii="Wingdings" w:eastAsiaTheme="minorHAnsi" w:hAnsi="Wingdings" w:cstheme="minorBid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6" w15:restartNumberingAfterBreak="0">
    <w:nsid w:val="6E2251AB"/>
    <w:multiLevelType w:val="hybridMultilevel"/>
    <w:tmpl w:val="AE100B54"/>
    <w:lvl w:ilvl="0" w:tplc="E3668390">
      <w:start w:val="1"/>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6E4408E0"/>
    <w:multiLevelType w:val="hybridMultilevel"/>
    <w:tmpl w:val="C5D282F0"/>
    <w:lvl w:ilvl="0" w:tplc="C12AF028">
      <w:start w:val="7"/>
      <w:numFmt w:val="bullet"/>
      <w:lvlText w:val=""/>
      <w:lvlJc w:val="left"/>
      <w:pPr>
        <w:ind w:left="1080" w:hanging="360"/>
      </w:pPr>
      <w:rPr>
        <w:rFonts w:ascii="Wingdings" w:eastAsiaTheme="minorHAnsi" w:hAnsi="Wingdings" w:cstheme="minorBid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8" w15:restartNumberingAfterBreak="0">
    <w:nsid w:val="6F485E3B"/>
    <w:multiLevelType w:val="multilevel"/>
    <w:tmpl w:val="90AC8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129135E"/>
    <w:multiLevelType w:val="hybridMultilevel"/>
    <w:tmpl w:val="23EA389A"/>
    <w:lvl w:ilvl="0" w:tplc="800819EE">
      <w:start w:val="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5"/>
  </w:num>
  <w:num w:numId="4">
    <w:abstractNumId w:val="7"/>
  </w:num>
  <w:num w:numId="5">
    <w:abstractNumId w:val="19"/>
  </w:num>
  <w:num w:numId="6">
    <w:abstractNumId w:val="13"/>
  </w:num>
  <w:num w:numId="7">
    <w:abstractNumId w:val="17"/>
  </w:num>
  <w:num w:numId="8">
    <w:abstractNumId w:val="15"/>
  </w:num>
  <w:num w:numId="9">
    <w:abstractNumId w:val="11"/>
  </w:num>
  <w:num w:numId="10">
    <w:abstractNumId w:val="16"/>
  </w:num>
  <w:num w:numId="11">
    <w:abstractNumId w:val="18"/>
  </w:num>
  <w:num w:numId="12">
    <w:abstractNumId w:val="1"/>
  </w:num>
  <w:num w:numId="13">
    <w:abstractNumId w:val="12"/>
  </w:num>
  <w:num w:numId="14">
    <w:abstractNumId w:val="8"/>
  </w:num>
  <w:num w:numId="15">
    <w:abstractNumId w:val="6"/>
  </w:num>
  <w:num w:numId="16">
    <w:abstractNumId w:val="10"/>
  </w:num>
  <w:num w:numId="17">
    <w:abstractNumId w:val="9"/>
  </w:num>
  <w:num w:numId="18">
    <w:abstractNumId w:val="2"/>
  </w:num>
  <w:num w:numId="19">
    <w:abstractNumId w:val="0"/>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5"/>
  <w:proofState w:spelling="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5BF6"/>
    <w:rsid w:val="00017BED"/>
    <w:rsid w:val="0003402D"/>
    <w:rsid w:val="00050DE1"/>
    <w:rsid w:val="00060E69"/>
    <w:rsid w:val="000632B4"/>
    <w:rsid w:val="000A1B2C"/>
    <w:rsid w:val="000C5DAE"/>
    <w:rsid w:val="000D002A"/>
    <w:rsid w:val="000D7EA0"/>
    <w:rsid w:val="000F7ED9"/>
    <w:rsid w:val="00130295"/>
    <w:rsid w:val="001647BC"/>
    <w:rsid w:val="001729FC"/>
    <w:rsid w:val="001B0248"/>
    <w:rsid w:val="001E5F62"/>
    <w:rsid w:val="002132F6"/>
    <w:rsid w:val="00252E40"/>
    <w:rsid w:val="00273E50"/>
    <w:rsid w:val="00292A4C"/>
    <w:rsid w:val="002E241B"/>
    <w:rsid w:val="002E2898"/>
    <w:rsid w:val="0038532A"/>
    <w:rsid w:val="00387E98"/>
    <w:rsid w:val="003B3023"/>
    <w:rsid w:val="003E6EC4"/>
    <w:rsid w:val="003F4496"/>
    <w:rsid w:val="0040394B"/>
    <w:rsid w:val="0043716F"/>
    <w:rsid w:val="004423F9"/>
    <w:rsid w:val="004822D9"/>
    <w:rsid w:val="00493AD8"/>
    <w:rsid w:val="00511B53"/>
    <w:rsid w:val="00514DEC"/>
    <w:rsid w:val="00550E62"/>
    <w:rsid w:val="00566495"/>
    <w:rsid w:val="00587643"/>
    <w:rsid w:val="005A6992"/>
    <w:rsid w:val="00613A7C"/>
    <w:rsid w:val="006354B3"/>
    <w:rsid w:val="00642C7A"/>
    <w:rsid w:val="006A1BBE"/>
    <w:rsid w:val="006C2796"/>
    <w:rsid w:val="006D1E16"/>
    <w:rsid w:val="006F0FEC"/>
    <w:rsid w:val="006F56CF"/>
    <w:rsid w:val="00706421"/>
    <w:rsid w:val="00721D72"/>
    <w:rsid w:val="00722720"/>
    <w:rsid w:val="00726C66"/>
    <w:rsid w:val="00777CEE"/>
    <w:rsid w:val="007C60B9"/>
    <w:rsid w:val="008042B8"/>
    <w:rsid w:val="00832EC6"/>
    <w:rsid w:val="00877942"/>
    <w:rsid w:val="00882E33"/>
    <w:rsid w:val="008A4056"/>
    <w:rsid w:val="008C3B95"/>
    <w:rsid w:val="00923524"/>
    <w:rsid w:val="009566ED"/>
    <w:rsid w:val="00975B0E"/>
    <w:rsid w:val="00992717"/>
    <w:rsid w:val="009A3D3E"/>
    <w:rsid w:val="009E391A"/>
    <w:rsid w:val="00A15F99"/>
    <w:rsid w:val="00A217FE"/>
    <w:rsid w:val="00A373C4"/>
    <w:rsid w:val="00A75C8A"/>
    <w:rsid w:val="00A86CAF"/>
    <w:rsid w:val="00A9043C"/>
    <w:rsid w:val="00AD1AA4"/>
    <w:rsid w:val="00AD6928"/>
    <w:rsid w:val="00AE2AAD"/>
    <w:rsid w:val="00B1435D"/>
    <w:rsid w:val="00B214EE"/>
    <w:rsid w:val="00B37FA0"/>
    <w:rsid w:val="00B55EA7"/>
    <w:rsid w:val="00BB5A4C"/>
    <w:rsid w:val="00BF0A8D"/>
    <w:rsid w:val="00BF3F30"/>
    <w:rsid w:val="00BF482A"/>
    <w:rsid w:val="00C007C7"/>
    <w:rsid w:val="00C146FA"/>
    <w:rsid w:val="00C42F2E"/>
    <w:rsid w:val="00C74D08"/>
    <w:rsid w:val="00CA3DBA"/>
    <w:rsid w:val="00CA6247"/>
    <w:rsid w:val="00CA773F"/>
    <w:rsid w:val="00CB6762"/>
    <w:rsid w:val="00CF2FA9"/>
    <w:rsid w:val="00D45C93"/>
    <w:rsid w:val="00D70865"/>
    <w:rsid w:val="00D71333"/>
    <w:rsid w:val="00DF2D87"/>
    <w:rsid w:val="00DF5BF6"/>
    <w:rsid w:val="00E2646D"/>
    <w:rsid w:val="00E54377"/>
    <w:rsid w:val="00E557E5"/>
    <w:rsid w:val="00ED00C2"/>
    <w:rsid w:val="00F421B5"/>
    <w:rsid w:val="00F64551"/>
    <w:rsid w:val="00FA2E1A"/>
    <w:rsid w:val="00FA5D85"/>
    <w:rsid w:val="00FB1EDC"/>
    <w:rsid w:val="00FB22F0"/>
    <w:rsid w:val="00FE218E"/>
    <w:rsid w:val="00FF10ED"/>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1080FD"/>
  <w15:chartTrackingRefBased/>
  <w15:docId w15:val="{D0AAC233-4410-4513-A9E7-75D85A14E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BF482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BF482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493AD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DF5BF6"/>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DF5BF6"/>
    <w:rPr>
      <w:rFonts w:eastAsiaTheme="minorEastAsia"/>
      <w:lang w:eastAsia="nl-BE"/>
    </w:rPr>
  </w:style>
  <w:style w:type="character" w:customStyle="1" w:styleId="Kop1Char">
    <w:name w:val="Kop 1 Char"/>
    <w:basedOn w:val="Standaardalinea-lettertype"/>
    <w:link w:val="Kop1"/>
    <w:uiPriority w:val="9"/>
    <w:rsid w:val="00BF482A"/>
    <w:rPr>
      <w:rFonts w:asciiTheme="majorHAnsi" w:eastAsiaTheme="majorEastAsia" w:hAnsiTheme="majorHAnsi" w:cstheme="majorBidi"/>
      <w:color w:val="2F5496" w:themeColor="accent1" w:themeShade="BF"/>
      <w:sz w:val="32"/>
      <w:szCs w:val="32"/>
    </w:rPr>
  </w:style>
  <w:style w:type="paragraph" w:styleId="Titel">
    <w:name w:val="Title"/>
    <w:basedOn w:val="Standaard"/>
    <w:next w:val="Standaard"/>
    <w:link w:val="TitelChar"/>
    <w:uiPriority w:val="10"/>
    <w:qFormat/>
    <w:rsid w:val="00BF482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BF482A"/>
    <w:rPr>
      <w:rFonts w:asciiTheme="majorHAnsi" w:eastAsiaTheme="majorEastAsia" w:hAnsiTheme="majorHAnsi" w:cstheme="majorBidi"/>
      <w:spacing w:val="-10"/>
      <w:kern w:val="28"/>
      <w:sz w:val="56"/>
      <w:szCs w:val="56"/>
    </w:rPr>
  </w:style>
  <w:style w:type="paragraph" w:styleId="Lijstalinea">
    <w:name w:val="List Paragraph"/>
    <w:basedOn w:val="Standaard"/>
    <w:uiPriority w:val="34"/>
    <w:qFormat/>
    <w:rsid w:val="00BF482A"/>
    <w:pPr>
      <w:ind w:left="720"/>
      <w:contextualSpacing/>
    </w:pPr>
  </w:style>
  <w:style w:type="table" w:styleId="Tabelraster">
    <w:name w:val="Table Grid"/>
    <w:basedOn w:val="Standaardtabel"/>
    <w:uiPriority w:val="39"/>
    <w:rsid w:val="00BF48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2Char">
    <w:name w:val="Kop 2 Char"/>
    <w:basedOn w:val="Standaardalinea-lettertype"/>
    <w:link w:val="Kop2"/>
    <w:uiPriority w:val="9"/>
    <w:rsid w:val="00BF482A"/>
    <w:rPr>
      <w:rFonts w:asciiTheme="majorHAnsi" w:eastAsiaTheme="majorEastAsia" w:hAnsiTheme="majorHAnsi" w:cstheme="majorBidi"/>
      <w:color w:val="2F5496" w:themeColor="accent1" w:themeShade="BF"/>
      <w:sz w:val="26"/>
      <w:szCs w:val="26"/>
    </w:rPr>
  </w:style>
  <w:style w:type="character" w:styleId="Hyperlink">
    <w:name w:val="Hyperlink"/>
    <w:basedOn w:val="Standaardalinea-lettertype"/>
    <w:uiPriority w:val="99"/>
    <w:unhideWhenUsed/>
    <w:rsid w:val="00493AD8"/>
    <w:rPr>
      <w:color w:val="0563C1" w:themeColor="hyperlink"/>
      <w:u w:val="single"/>
    </w:rPr>
  </w:style>
  <w:style w:type="character" w:styleId="Zwaar">
    <w:name w:val="Strong"/>
    <w:basedOn w:val="Standaardalinea-lettertype"/>
    <w:uiPriority w:val="22"/>
    <w:qFormat/>
    <w:rsid w:val="00493AD8"/>
    <w:rPr>
      <w:b/>
      <w:bCs/>
    </w:rPr>
  </w:style>
  <w:style w:type="character" w:customStyle="1" w:styleId="Kop3Char">
    <w:name w:val="Kop 3 Char"/>
    <w:basedOn w:val="Standaardalinea-lettertype"/>
    <w:link w:val="Kop3"/>
    <w:uiPriority w:val="9"/>
    <w:rsid w:val="00493AD8"/>
    <w:rPr>
      <w:rFonts w:asciiTheme="majorHAnsi" w:eastAsiaTheme="majorEastAsia" w:hAnsiTheme="majorHAnsi" w:cstheme="majorBidi"/>
      <w:color w:val="1F3763" w:themeColor="accent1" w:themeShade="7F"/>
      <w:sz w:val="24"/>
      <w:szCs w:val="24"/>
    </w:rPr>
  </w:style>
  <w:style w:type="paragraph" w:styleId="Normaalweb">
    <w:name w:val="Normal (Web)"/>
    <w:basedOn w:val="Standaard"/>
    <w:uiPriority w:val="99"/>
    <w:unhideWhenUsed/>
    <w:rsid w:val="00722720"/>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styleId="Kopvaninhoudsopgave">
    <w:name w:val="TOC Heading"/>
    <w:basedOn w:val="Kop1"/>
    <w:next w:val="Standaard"/>
    <w:uiPriority w:val="39"/>
    <w:unhideWhenUsed/>
    <w:qFormat/>
    <w:rsid w:val="00387E98"/>
    <w:pPr>
      <w:outlineLvl w:val="9"/>
    </w:pPr>
    <w:rPr>
      <w:lang w:eastAsia="nl-BE"/>
    </w:rPr>
  </w:style>
  <w:style w:type="paragraph" w:styleId="Inhopg1">
    <w:name w:val="toc 1"/>
    <w:basedOn w:val="Standaard"/>
    <w:next w:val="Standaard"/>
    <w:autoRedefine/>
    <w:uiPriority w:val="39"/>
    <w:unhideWhenUsed/>
    <w:rsid w:val="00FF10ED"/>
    <w:pPr>
      <w:tabs>
        <w:tab w:val="right" w:leader="dot" w:pos="9062"/>
      </w:tabs>
      <w:spacing w:after="100"/>
    </w:pPr>
    <w:rPr>
      <w:b/>
      <w:noProof/>
    </w:rPr>
  </w:style>
  <w:style w:type="paragraph" w:styleId="Inhopg2">
    <w:name w:val="toc 2"/>
    <w:basedOn w:val="Standaard"/>
    <w:next w:val="Standaard"/>
    <w:autoRedefine/>
    <w:uiPriority w:val="39"/>
    <w:unhideWhenUsed/>
    <w:rsid w:val="00387E98"/>
    <w:pPr>
      <w:spacing w:after="100"/>
      <w:ind w:left="220"/>
    </w:pPr>
  </w:style>
  <w:style w:type="paragraph" w:styleId="Inhopg3">
    <w:name w:val="toc 3"/>
    <w:basedOn w:val="Standaard"/>
    <w:next w:val="Standaard"/>
    <w:autoRedefine/>
    <w:uiPriority w:val="39"/>
    <w:unhideWhenUsed/>
    <w:rsid w:val="00387E98"/>
    <w:pPr>
      <w:spacing w:after="100"/>
      <w:ind w:left="440"/>
    </w:pPr>
  </w:style>
  <w:style w:type="table" w:styleId="Rastertabel4-Accent2">
    <w:name w:val="Grid Table 4 Accent 2"/>
    <w:basedOn w:val="Standaardtabel"/>
    <w:uiPriority w:val="49"/>
    <w:rsid w:val="00A217FE"/>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Onopgelostemelding">
    <w:name w:val="Unresolved Mention"/>
    <w:basedOn w:val="Standaardalinea-lettertype"/>
    <w:uiPriority w:val="99"/>
    <w:semiHidden/>
    <w:unhideWhenUsed/>
    <w:rsid w:val="00050DE1"/>
    <w:rPr>
      <w:color w:val="605E5C"/>
      <w:shd w:val="clear" w:color="auto" w:fill="E1DFDD"/>
    </w:rPr>
  </w:style>
  <w:style w:type="paragraph" w:styleId="Koptekst">
    <w:name w:val="header"/>
    <w:basedOn w:val="Standaard"/>
    <w:link w:val="KoptekstChar"/>
    <w:uiPriority w:val="99"/>
    <w:unhideWhenUsed/>
    <w:rsid w:val="00AE2AAD"/>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E2AAD"/>
  </w:style>
  <w:style w:type="paragraph" w:styleId="Voettekst">
    <w:name w:val="footer"/>
    <w:basedOn w:val="Standaard"/>
    <w:link w:val="VoettekstChar"/>
    <w:uiPriority w:val="99"/>
    <w:unhideWhenUsed/>
    <w:rsid w:val="00AE2AAD"/>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E2A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47719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3" Type="http://schemas.openxmlformats.org/officeDocument/2006/relationships/numbering" Target="numbering.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jpe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6.jpeg"/><Relationship Id="rId40" Type="http://schemas.openxmlformats.org/officeDocument/2006/relationships/image" Target="media/image29.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javascript:;" TargetMode="External"/><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theme" Target="theme/theme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1 Batp a</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7CFA349-FB47-4247-AFBF-07C46890B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221</TotalTime>
  <Pages>31</Pages>
  <Words>6984</Words>
  <Characters>38418</Characters>
  <Application>Microsoft Office Word</Application>
  <DocSecurity>0</DocSecurity>
  <Lines>320</Lines>
  <Paragraphs>90</Paragraphs>
  <ScaleCrop>false</ScaleCrop>
  <HeadingPairs>
    <vt:vector size="4" baseType="variant">
      <vt:variant>
        <vt:lpstr>Titel</vt:lpstr>
      </vt:variant>
      <vt:variant>
        <vt:i4>1</vt:i4>
      </vt:variant>
      <vt:variant>
        <vt:lpstr>Koppen</vt:lpstr>
      </vt:variant>
      <vt:variant>
        <vt:i4>40</vt:i4>
      </vt:variant>
    </vt:vector>
  </HeadingPairs>
  <TitlesOfParts>
    <vt:vector size="41" baseType="lpstr">
      <vt:lpstr>SADAN opdracht</vt:lpstr>
      <vt:lpstr/>
      <vt:lpstr/>
      <vt:lpstr>Stap 1: Algemene onderwerpsverkenning</vt:lpstr>
      <vt:lpstr>    1 Vertaal je thema/informatievraag in een aantal trefwoorden of zoektermen.</vt:lpstr>
      <vt:lpstr>    2 Gebruik stapsgewijs drie van je zoektermen voor een verkennende, vergelijkende</vt:lpstr>
      <vt:lpstr>    3 Gebruik dezelfde zoektermen voor een gelijkaardige verkennende zoekopdracht vi</vt:lpstr>
      <vt:lpstr>    4 Kwaliteit van je zoekresultaten</vt:lpstr>
      <vt:lpstr>    5 Kritische terugblik op je algemene verkenning, je brede zoektocht en vergelijk</vt:lpstr>
      <vt:lpstr>    6 Formulering mogelijke informatie- of onderzoekvraag.</vt:lpstr>
      <vt:lpstr/>
      <vt:lpstr>Stap 2: Basistekst: zoeken en diverse info eruit halen</vt:lpstr>
      <vt:lpstr>    3 Context</vt:lpstr>
      <vt:lpstr>    4 Meer over de auteur</vt:lpstr>
      <vt:lpstr>    5 Structuur</vt:lpstr>
      <vt:lpstr>    6 Zoek gelijksoortige info en duid die aan</vt:lpstr>
      <vt:lpstr>    7 Lijsten met die gelijksoortige info</vt:lpstr>
      <vt:lpstr>        </vt:lpstr>
      <vt:lpstr>        7.3 Lijst met vaktermen</vt:lpstr>
      <vt:lpstr>Stap 3: Beschikking krijgen en meer zoeken</vt:lpstr>
      <vt:lpstr>    1 De concrete (fysieke of digitale) vindplaats van de bronnen uit je basistekst</vt:lpstr>
      <vt:lpstr>    2 Auteur(s) van je basistekst</vt:lpstr>
      <vt:lpstr>    3 Het colofon (e.a. plekken in bron) als snelle info</vt:lpstr>
      <vt:lpstr>    4 Zoek nu verder buiten je basistekst</vt:lpstr>
      <vt:lpstr>        Artikels uit vaktijdschriften</vt:lpstr>
      <vt:lpstr/>
      <vt:lpstr>Stap 4: contextualiseren</vt:lpstr>
      <vt:lpstr>    1 Organisaties (hulp- of dienstverlening)</vt:lpstr>
      <vt:lpstr>        CLB (centrum voor leerlingenbegeleiding)</vt:lpstr>
      <vt:lpstr>    2 Juridische documenten</vt:lpstr>
      <vt:lpstr>    3 De maatschappelijke context: politiek/ beleid/ visie/ middenveld groeperingen</vt:lpstr>
      <vt:lpstr>    4 Statistiek</vt:lpstr>
      <vt:lpstr>        Vlaams onderwijs in cijfers 2017-2018</vt:lpstr>
      <vt:lpstr>        Centra voor leerlingenbegeleiding in cijfers 2015-2016</vt:lpstr>
      <vt:lpstr>        Het CLB in cijfers schooljaar 2016-2017</vt:lpstr>
      <vt:lpstr>        </vt:lpstr>
      <vt:lpstr/>
      <vt:lpstr>Stap 5: Afwerking individueel werkdocument</vt:lpstr>
      <vt:lpstr>    3 Formuleer een persoonljik besluit over de opdracht</vt:lpstr>
      <vt:lpstr>        3.1 Gevonden info – zoekresultaten</vt:lpstr>
      <vt:lpstr>        3.2 Verloop opdracht – vaardigheden</vt:lpstr>
    </vt:vector>
  </TitlesOfParts>
  <Company>VIVES hogeschool KORTRIJK</Company>
  <LinksUpToDate>false</LinksUpToDate>
  <CharactersWithSpaces>45312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SADAN opdracht</dc:title>
  <dc:subject>Informatievaardigheden</dc:subject>
  <dc:creator>Margot 't Kindt</dc:creator>
  <cp:keywords/>
  <dc:description/>
  <cp:lastModifiedBy>Margot 't Kindt</cp:lastModifiedBy>
  <cp:revision>49</cp:revision>
  <dcterms:created xsi:type="dcterms:W3CDTF">2018-12-12T16:32:00Z</dcterms:created>
  <dcterms:modified xsi:type="dcterms:W3CDTF">2018-12-17T19:38:00Z</dcterms:modified>
</cp:coreProperties>
</file>